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17657" w14:textId="77777777" w:rsidR="00620334" w:rsidRPr="00620334" w:rsidRDefault="00620334" w:rsidP="00620334">
      <w:pPr>
        <w:spacing w:after="240" w:line="240" w:lineRule="auto"/>
        <w:jc w:val="center"/>
        <w:textAlignment w:val="baseline"/>
        <w:outlineLvl w:val="1"/>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РОССИЙСКАЯ ФЕДЕРАЦИЯ</w:t>
      </w:r>
    </w:p>
    <w:p w14:paraId="2B95C8F0" w14:textId="77777777" w:rsidR="00620334" w:rsidRPr="00620334" w:rsidRDefault="00620334" w:rsidP="00620334">
      <w:pPr>
        <w:spacing w:after="240" w:line="240" w:lineRule="auto"/>
        <w:jc w:val="center"/>
        <w:textAlignment w:val="baseline"/>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ФЕДЕРАЛЬНЫЙ ЗАКОН</w:t>
      </w:r>
      <w:r w:rsidRPr="00620334">
        <w:rPr>
          <w:rFonts w:ascii="Arial" w:eastAsia="Times New Roman" w:hAnsi="Arial" w:cs="Arial"/>
          <w:b/>
          <w:bCs/>
          <w:color w:val="444444"/>
          <w:kern w:val="0"/>
          <w:lang w:eastAsia="ru-RU"/>
          <w14:ligatures w14:val="none"/>
        </w:rPr>
        <w:br/>
      </w:r>
    </w:p>
    <w:p w14:paraId="2C4A7728" w14:textId="77777777" w:rsidR="00620334" w:rsidRPr="00620334" w:rsidRDefault="00620334" w:rsidP="00620334">
      <w:pPr>
        <w:spacing w:after="240" w:line="240" w:lineRule="auto"/>
        <w:jc w:val="center"/>
        <w:textAlignment w:val="baseline"/>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О персональных данных</w:t>
      </w:r>
    </w:p>
    <w:p w14:paraId="3FC9F673" w14:textId="77777777" w:rsidR="00620334" w:rsidRPr="00620334" w:rsidRDefault="00620334" w:rsidP="00620334">
      <w:pPr>
        <w:spacing w:after="0" w:line="240" w:lineRule="auto"/>
        <w:jc w:val="center"/>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(с изменениями на 24 июня 2025 года)</w:t>
      </w:r>
    </w:p>
    <w:p w14:paraId="4200671B" w14:textId="77777777" w:rsidR="00620334" w:rsidRPr="00620334" w:rsidRDefault="00620334" w:rsidP="00620334">
      <w:pPr>
        <w:spacing w:after="0" w:line="240" w:lineRule="auto"/>
        <w:textAlignment w:val="baseline"/>
        <w:rPr>
          <w:rFonts w:ascii="Arial" w:eastAsia="Times New Roman" w:hAnsi="Arial" w:cs="Arial"/>
          <w:color w:val="3451A0"/>
          <w:kern w:val="0"/>
          <w:lang w:eastAsia="ru-RU"/>
          <w14:ligatures w14:val="none"/>
        </w:rPr>
      </w:pPr>
      <w:r w:rsidRPr="00620334">
        <w:rPr>
          <w:rFonts w:ascii="Arial" w:eastAsia="Times New Roman" w:hAnsi="Arial" w:cs="Arial"/>
          <w:color w:val="3451A0"/>
          <w:kern w:val="0"/>
          <w:lang w:eastAsia="ru-RU"/>
          <w14:ligatures w14:val="none"/>
        </w:rPr>
        <w:t>Информация об изменяющих документах</w:t>
      </w:r>
    </w:p>
    <w:p w14:paraId="24803BAB" w14:textId="77777777" w:rsidR="00620334" w:rsidRPr="00620334" w:rsidRDefault="00620334" w:rsidP="00620334">
      <w:pPr>
        <w:spacing w:after="0" w:line="240" w:lineRule="auto"/>
        <w:textAlignment w:val="baseline"/>
        <w:rPr>
          <w:rFonts w:ascii="Arial" w:eastAsia="Times New Roman" w:hAnsi="Arial" w:cs="Arial"/>
          <w:color w:val="444444"/>
          <w:kern w:val="0"/>
          <w:lang w:eastAsia="ru-RU"/>
          <w14:ligatures w14:val="none"/>
        </w:rPr>
      </w:pPr>
    </w:p>
    <w:p w14:paraId="3A11B1D9" w14:textId="77777777" w:rsidR="00620334" w:rsidRPr="00620334" w:rsidRDefault="00620334" w:rsidP="00620334">
      <w:pPr>
        <w:spacing w:after="0" w:line="240" w:lineRule="auto"/>
        <w:textAlignment w:val="baseline"/>
        <w:rPr>
          <w:rFonts w:ascii="Arial" w:eastAsia="Times New Roman" w:hAnsi="Arial" w:cs="Arial"/>
          <w:color w:val="444444"/>
          <w:kern w:val="0"/>
          <w:lang w:eastAsia="ru-RU"/>
          <w14:ligatures w14:val="none"/>
        </w:rPr>
      </w:pPr>
      <w:hyperlink r:id="rId4" w:history="1">
        <w:r w:rsidRPr="00620334">
          <w:rPr>
            <w:rFonts w:ascii="Arial" w:eastAsia="Times New Roman" w:hAnsi="Arial" w:cs="Arial"/>
            <w:color w:val="2C4B99"/>
            <w:kern w:val="0"/>
            <w:u w:val="single"/>
            <w:lang w:eastAsia="ru-RU"/>
            <w14:ligatures w14:val="none"/>
          </w:rPr>
          <w:t>Комментарий к Федеральному закону от 27 июля 2006 года N 152-ФЗ "О персональных данных"</w:t>
        </w:r>
      </w:hyperlink>
      <w:r w:rsidRPr="00620334">
        <w:rPr>
          <w:rFonts w:ascii="Arial" w:eastAsia="Times New Roman" w:hAnsi="Arial" w:cs="Arial"/>
          <w:color w:val="444444"/>
          <w:kern w:val="0"/>
          <w:lang w:eastAsia="ru-RU"/>
          <w14:ligatures w14:val="none"/>
        </w:rPr>
        <w:br/>
      </w:r>
    </w:p>
    <w:p w14:paraId="53E0A899" w14:textId="77777777" w:rsidR="00620334" w:rsidRPr="00620334" w:rsidRDefault="00620334" w:rsidP="00620334">
      <w:pPr>
        <w:spacing w:after="0" w:line="240" w:lineRule="auto"/>
        <w:jc w:val="right"/>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  </w:t>
      </w:r>
      <w:r w:rsidRPr="00620334">
        <w:rPr>
          <w:rFonts w:ascii="Arial" w:eastAsia="Times New Roman" w:hAnsi="Arial" w:cs="Arial"/>
          <w:color w:val="444444"/>
          <w:kern w:val="0"/>
          <w:lang w:eastAsia="ru-RU"/>
          <w14:ligatures w14:val="none"/>
        </w:rPr>
        <w:br/>
        <w:t>Принят</w:t>
      </w:r>
      <w:r w:rsidRPr="00620334">
        <w:rPr>
          <w:rFonts w:ascii="Arial" w:eastAsia="Times New Roman" w:hAnsi="Arial" w:cs="Arial"/>
          <w:color w:val="444444"/>
          <w:kern w:val="0"/>
          <w:lang w:eastAsia="ru-RU"/>
          <w14:ligatures w14:val="none"/>
        </w:rPr>
        <w:br/>
        <w:t>Государственной Думой</w:t>
      </w:r>
      <w:r w:rsidRPr="00620334">
        <w:rPr>
          <w:rFonts w:ascii="Arial" w:eastAsia="Times New Roman" w:hAnsi="Arial" w:cs="Arial"/>
          <w:color w:val="444444"/>
          <w:kern w:val="0"/>
          <w:lang w:eastAsia="ru-RU"/>
          <w14:ligatures w14:val="none"/>
        </w:rPr>
        <w:br/>
        <w:t>8 июля 2006 года</w:t>
      </w:r>
      <w:r w:rsidRPr="00620334">
        <w:rPr>
          <w:rFonts w:ascii="Arial" w:eastAsia="Times New Roman" w:hAnsi="Arial" w:cs="Arial"/>
          <w:color w:val="444444"/>
          <w:kern w:val="0"/>
          <w:lang w:eastAsia="ru-RU"/>
          <w14:ligatures w14:val="none"/>
        </w:rPr>
        <w:br/>
      </w:r>
      <w:r w:rsidRPr="00620334">
        <w:rPr>
          <w:rFonts w:ascii="Arial" w:eastAsia="Times New Roman" w:hAnsi="Arial" w:cs="Arial"/>
          <w:color w:val="444444"/>
          <w:kern w:val="0"/>
          <w:lang w:eastAsia="ru-RU"/>
          <w14:ligatures w14:val="none"/>
        </w:rPr>
        <w:br/>
        <w:t>Одобрен</w:t>
      </w:r>
      <w:r w:rsidRPr="00620334">
        <w:rPr>
          <w:rFonts w:ascii="Arial" w:eastAsia="Times New Roman" w:hAnsi="Arial" w:cs="Arial"/>
          <w:color w:val="444444"/>
          <w:kern w:val="0"/>
          <w:lang w:eastAsia="ru-RU"/>
          <w14:ligatures w14:val="none"/>
        </w:rPr>
        <w:br/>
        <w:t>Советом Федерации</w:t>
      </w:r>
      <w:r w:rsidRPr="00620334">
        <w:rPr>
          <w:rFonts w:ascii="Arial" w:eastAsia="Times New Roman" w:hAnsi="Arial" w:cs="Arial"/>
          <w:color w:val="444444"/>
          <w:kern w:val="0"/>
          <w:lang w:eastAsia="ru-RU"/>
          <w14:ligatures w14:val="none"/>
        </w:rPr>
        <w:br/>
        <w:t>14 июля 2006 года</w:t>
      </w:r>
    </w:p>
    <w:p w14:paraId="6CB0DC75" w14:textId="77777777" w:rsidR="00620334" w:rsidRPr="00620334" w:rsidRDefault="00620334" w:rsidP="00620334">
      <w:pPr>
        <w:spacing w:after="0" w:line="240" w:lineRule="auto"/>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     </w:t>
      </w:r>
    </w:p>
    <w:p w14:paraId="58065D67" w14:textId="77777777" w:rsidR="00620334" w:rsidRPr="00620334" w:rsidRDefault="00620334" w:rsidP="00620334">
      <w:pPr>
        <w:spacing w:after="0" w:line="240" w:lineRule="auto"/>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     </w:t>
      </w:r>
    </w:p>
    <w:p w14:paraId="073A1DA6" w14:textId="77777777" w:rsidR="00620334" w:rsidRPr="00620334" w:rsidRDefault="00620334" w:rsidP="00620334">
      <w:pPr>
        <w:spacing w:after="240" w:line="240" w:lineRule="auto"/>
        <w:jc w:val="center"/>
        <w:textAlignment w:val="baseline"/>
        <w:outlineLvl w:val="1"/>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Глава 1. Общие положения</w:t>
      </w:r>
    </w:p>
    <w:p w14:paraId="5B902BFD" w14:textId="77777777" w:rsidR="00620334" w:rsidRPr="00620334" w:rsidRDefault="00620334" w:rsidP="00620334">
      <w:pPr>
        <w:spacing w:after="240" w:line="240" w:lineRule="auto"/>
        <w:jc w:val="center"/>
        <w:textAlignment w:val="baseline"/>
        <w:outlineLvl w:val="2"/>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Статья 1. Сфера действия настоящего Федерального закона      </w:t>
      </w:r>
    </w:p>
    <w:p w14:paraId="44F47C13"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 (часть в редакции, введенной в действие с 27 июля 2011 года </w:t>
      </w:r>
      <w:hyperlink r:id="rId5" w:anchor="6520IM" w:history="1">
        <w:r w:rsidRPr="00620334">
          <w:rPr>
            <w:rFonts w:ascii="Arial" w:eastAsia="Times New Roman" w:hAnsi="Arial" w:cs="Arial"/>
            <w:color w:val="2C4B99"/>
            <w:kern w:val="0"/>
            <w:u w:val="single"/>
            <w:lang w:eastAsia="ru-RU"/>
            <w14:ligatures w14:val="none"/>
          </w:rPr>
          <w:t>Федеральным законом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 - см. </w:t>
      </w:r>
      <w:hyperlink r:id="rId6" w:anchor="6540IN"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7248C5B5"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 xml:space="preserve">1_1. Положения настоящего Федерального закона применяются к обработке персональных данных граждан Российской Федерации, осуществляемой иностранными юридическими лицами или иностранными физическими лицами, на основании договора, стороной которого являются граждане Российской Федерации, иных соглашений между иностранными юридическими лицами, иностранными физическими лицами и гражданами Российской Федерации либо </w:t>
      </w:r>
      <w:r w:rsidRPr="00620334">
        <w:rPr>
          <w:rFonts w:ascii="Arial" w:eastAsia="Times New Roman" w:hAnsi="Arial" w:cs="Arial"/>
          <w:color w:val="444444"/>
          <w:kern w:val="0"/>
          <w:lang w:eastAsia="ru-RU"/>
          <w14:ligatures w14:val="none"/>
        </w:rPr>
        <w:lastRenderedPageBreak/>
        <w:t>на основании согласия гражданина Российской Федерации на обработку его персональных данных.</w:t>
      </w:r>
    </w:p>
    <w:p w14:paraId="6CD5A4AA"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(Часть дополнительно включена с 1 сентября 2022 года </w:t>
      </w:r>
      <w:hyperlink r:id="rId7" w:anchor="6520IM" w:history="1">
        <w:r w:rsidRPr="00620334">
          <w:rPr>
            <w:rFonts w:ascii="Arial" w:eastAsia="Times New Roman" w:hAnsi="Arial" w:cs="Arial"/>
            <w:color w:val="2C4B99"/>
            <w:kern w:val="0"/>
            <w:u w:val="single"/>
            <w:lang w:eastAsia="ru-RU"/>
            <w14:ligatures w14:val="none"/>
          </w:rPr>
          <w:t>Федеральным законом от 14 июля 2022 года N 266-ФЗ</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5B1B0DF5"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Действие настоящего Федерального закона не распространяется на отношения, возникающие при:</w:t>
      </w:r>
      <w:r w:rsidRPr="00620334">
        <w:rPr>
          <w:rFonts w:ascii="Arial" w:eastAsia="Times New Roman" w:hAnsi="Arial" w:cs="Arial"/>
          <w:color w:val="444444"/>
          <w:kern w:val="0"/>
          <w:lang w:eastAsia="ru-RU"/>
          <w14:ligatures w14:val="none"/>
        </w:rPr>
        <w:br/>
      </w:r>
    </w:p>
    <w:p w14:paraId="37F3681D"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r w:rsidRPr="00620334">
        <w:rPr>
          <w:rFonts w:ascii="Arial" w:eastAsia="Times New Roman" w:hAnsi="Arial" w:cs="Arial"/>
          <w:color w:val="444444"/>
          <w:kern w:val="0"/>
          <w:lang w:eastAsia="ru-RU"/>
          <w14:ligatures w14:val="none"/>
        </w:rPr>
        <w:br/>
      </w:r>
    </w:p>
    <w:p w14:paraId="0FEE00E5"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законодательством об архивном деле в Российской Федерации;</w:t>
      </w:r>
      <w:r w:rsidRPr="00620334">
        <w:rPr>
          <w:rFonts w:ascii="Arial" w:eastAsia="Times New Roman" w:hAnsi="Arial" w:cs="Arial"/>
          <w:color w:val="444444"/>
          <w:kern w:val="0"/>
          <w:lang w:eastAsia="ru-RU"/>
          <w14:ligatures w14:val="none"/>
        </w:rPr>
        <w:br/>
      </w:r>
    </w:p>
    <w:p w14:paraId="38A51B4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 пункт утратил силу с 27 июля 2011 года - </w:t>
      </w:r>
      <w:hyperlink r:id="rId8" w:anchor="6520IM" w:history="1">
        <w:r w:rsidRPr="00620334">
          <w:rPr>
            <w:rFonts w:ascii="Arial" w:eastAsia="Times New Roman" w:hAnsi="Arial" w:cs="Arial"/>
            <w:color w:val="2C4B99"/>
            <w:kern w:val="0"/>
            <w:u w:val="single"/>
            <w:lang w:eastAsia="ru-RU"/>
            <w14:ligatures w14:val="none"/>
          </w:rPr>
          <w:t>Федеральный закон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 - см. предыдущую редакцию;</w:t>
      </w:r>
      <w:r w:rsidRPr="00620334">
        <w:rPr>
          <w:rFonts w:ascii="Arial" w:eastAsia="Times New Roman" w:hAnsi="Arial" w:cs="Arial"/>
          <w:color w:val="444444"/>
          <w:kern w:val="0"/>
          <w:lang w:eastAsia="ru-RU"/>
          <w14:ligatures w14:val="none"/>
        </w:rPr>
        <w:br/>
      </w:r>
    </w:p>
    <w:p w14:paraId="3114FEBD"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4) обработке персональных данных, отнесенных в установленном порядке к сведениям, составляющим государственную тайну;</w:t>
      </w:r>
      <w:r w:rsidRPr="00620334">
        <w:rPr>
          <w:rFonts w:ascii="Arial" w:eastAsia="Times New Roman" w:hAnsi="Arial" w:cs="Arial"/>
          <w:color w:val="444444"/>
          <w:kern w:val="0"/>
          <w:lang w:eastAsia="ru-RU"/>
          <w14:ligatures w14:val="none"/>
        </w:rPr>
        <w:br/>
      </w:r>
    </w:p>
    <w:p w14:paraId="0D7D611F"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5) пункт дополнительно включен с 1 июля 2010 года </w:t>
      </w:r>
      <w:hyperlink r:id="rId9" w:anchor="LA01H1" w:history="1">
        <w:r w:rsidRPr="00620334">
          <w:rPr>
            <w:rFonts w:ascii="Arial" w:eastAsia="Times New Roman" w:hAnsi="Arial" w:cs="Arial"/>
            <w:color w:val="2C4B99"/>
            <w:kern w:val="0"/>
            <w:u w:val="single"/>
            <w:lang w:eastAsia="ru-RU"/>
            <w14:ligatures w14:val="none"/>
          </w:rPr>
          <w:t>Федеральным законом от 28 июня 2010 года N 123-ФЗ</w:t>
        </w:r>
      </w:hyperlink>
      <w:r w:rsidRPr="00620334">
        <w:rPr>
          <w:rFonts w:ascii="Arial" w:eastAsia="Times New Roman" w:hAnsi="Arial" w:cs="Arial"/>
          <w:color w:val="444444"/>
          <w:kern w:val="0"/>
          <w:lang w:eastAsia="ru-RU"/>
          <w14:ligatures w14:val="none"/>
        </w:rPr>
        <w:t>, утратил силу с 10 августа 2017 года - </w:t>
      </w:r>
      <w:hyperlink r:id="rId10" w:anchor="7DG0K9" w:history="1">
        <w:r w:rsidRPr="00620334">
          <w:rPr>
            <w:rFonts w:ascii="Arial" w:eastAsia="Times New Roman" w:hAnsi="Arial" w:cs="Arial"/>
            <w:color w:val="2C4B99"/>
            <w:kern w:val="0"/>
            <w:u w:val="single"/>
            <w:lang w:eastAsia="ru-RU"/>
            <w14:ligatures w14:val="none"/>
          </w:rPr>
          <w:t>Федеральный закон от 29 июля 2017 года N 223-ФЗ</w:t>
        </w:r>
      </w:hyperlink>
      <w:r w:rsidRPr="00620334">
        <w:rPr>
          <w:rFonts w:ascii="Arial" w:eastAsia="Times New Roman" w:hAnsi="Arial" w:cs="Arial"/>
          <w:color w:val="444444"/>
          <w:kern w:val="0"/>
          <w:lang w:eastAsia="ru-RU"/>
          <w14:ligatures w14:val="none"/>
        </w:rPr>
        <w:t> - см. </w:t>
      </w:r>
      <w:hyperlink r:id="rId11" w:anchor="8PI0LT"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1E03882E"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 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w:t>
      </w:r>
      <w:hyperlink r:id="rId12" w:history="1">
        <w:r w:rsidRPr="00620334">
          <w:rPr>
            <w:rFonts w:ascii="Arial" w:eastAsia="Times New Roman" w:hAnsi="Arial" w:cs="Arial"/>
            <w:color w:val="2C4B99"/>
            <w:kern w:val="0"/>
            <w:u w:val="single"/>
            <w:lang w:eastAsia="ru-RU"/>
            <w14:ligatures w14:val="none"/>
          </w:rPr>
          <w:t>Федеральным законом от 22 декабря 2008 года N 262-ФЗ "Об обеспечении доступа к информации о деятельности судов в Российской Федерации".</w:t>
        </w:r>
      </w:hyperlink>
    </w:p>
    <w:p w14:paraId="088BFCBE"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(Часть дополнительно включена с 10 августа 2017 года </w:t>
      </w:r>
      <w:hyperlink r:id="rId13" w:anchor="7DI0KA" w:history="1">
        <w:r w:rsidRPr="00620334">
          <w:rPr>
            <w:rFonts w:ascii="Arial" w:eastAsia="Times New Roman" w:hAnsi="Arial" w:cs="Arial"/>
            <w:color w:val="2C4B99"/>
            <w:kern w:val="0"/>
            <w:u w:val="single"/>
            <w:lang w:eastAsia="ru-RU"/>
            <w14:ligatures w14:val="none"/>
          </w:rPr>
          <w:t>Федеральным законом от 29 июля 2017 года N 223-ФЗ</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7D6BC90E"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hyperlink r:id="rId14" w:anchor="6500IL" w:history="1">
        <w:r w:rsidRPr="00620334">
          <w:rPr>
            <w:rFonts w:ascii="Arial" w:eastAsia="Times New Roman" w:hAnsi="Arial" w:cs="Arial"/>
            <w:color w:val="2C4B99"/>
            <w:kern w:val="0"/>
            <w:u w:val="single"/>
            <w:lang w:eastAsia="ru-RU"/>
            <w14:ligatures w14:val="none"/>
          </w:rPr>
          <w:t>Комментарий к статье 1</w:t>
        </w:r>
      </w:hyperlink>
      <w:r w:rsidRPr="00620334">
        <w:rPr>
          <w:rFonts w:ascii="Arial" w:eastAsia="Times New Roman" w:hAnsi="Arial" w:cs="Arial"/>
          <w:color w:val="444444"/>
          <w:kern w:val="0"/>
          <w:lang w:eastAsia="ru-RU"/>
          <w14:ligatures w14:val="none"/>
        </w:rPr>
        <w:br/>
      </w:r>
    </w:p>
    <w:p w14:paraId="2B0D1B98" w14:textId="77777777" w:rsidR="00620334" w:rsidRPr="00620334" w:rsidRDefault="00620334" w:rsidP="00620334">
      <w:pPr>
        <w:spacing w:after="240" w:line="240" w:lineRule="auto"/>
        <w:jc w:val="center"/>
        <w:textAlignment w:val="baseline"/>
        <w:outlineLvl w:val="2"/>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Статья 2. Цель настоящего Федерального закона</w:t>
      </w:r>
    </w:p>
    <w:p w14:paraId="30E85349"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p>
    <w:p w14:paraId="5BCFF2C8"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r w:rsidRPr="00620334">
        <w:rPr>
          <w:rFonts w:ascii="Arial" w:eastAsia="Times New Roman" w:hAnsi="Arial" w:cs="Arial"/>
          <w:color w:val="444444"/>
          <w:kern w:val="0"/>
          <w:lang w:eastAsia="ru-RU"/>
          <w14:ligatures w14:val="none"/>
        </w:rPr>
        <w:br/>
      </w:r>
    </w:p>
    <w:p w14:paraId="53A1C5A3"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hyperlink r:id="rId15" w:anchor="6560IO" w:history="1">
        <w:r w:rsidRPr="00620334">
          <w:rPr>
            <w:rFonts w:ascii="Arial" w:eastAsia="Times New Roman" w:hAnsi="Arial" w:cs="Arial"/>
            <w:color w:val="2C4B99"/>
            <w:kern w:val="0"/>
            <w:u w:val="single"/>
            <w:lang w:eastAsia="ru-RU"/>
            <w14:ligatures w14:val="none"/>
          </w:rPr>
          <w:t>Комментарий к статье 2</w:t>
        </w:r>
      </w:hyperlink>
      <w:r w:rsidRPr="00620334">
        <w:rPr>
          <w:rFonts w:ascii="Arial" w:eastAsia="Times New Roman" w:hAnsi="Arial" w:cs="Arial"/>
          <w:color w:val="444444"/>
          <w:kern w:val="0"/>
          <w:lang w:eastAsia="ru-RU"/>
          <w14:ligatures w14:val="none"/>
        </w:rPr>
        <w:br/>
      </w:r>
    </w:p>
    <w:p w14:paraId="0027D609" w14:textId="77777777" w:rsidR="00620334" w:rsidRPr="00620334" w:rsidRDefault="00620334" w:rsidP="00620334">
      <w:pPr>
        <w:spacing w:after="240" w:line="240" w:lineRule="auto"/>
        <w:jc w:val="center"/>
        <w:textAlignment w:val="baseline"/>
        <w:outlineLvl w:val="2"/>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Статья 3. Основные понятия, используемые в настоящем Федеральном законе</w:t>
      </w:r>
    </w:p>
    <w:p w14:paraId="134AC641"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p>
    <w:p w14:paraId="36A45AD2"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В целях настоящего Федерального закона используются следующие основные понятия:</w:t>
      </w:r>
      <w:r w:rsidRPr="00620334">
        <w:rPr>
          <w:rFonts w:ascii="Arial" w:eastAsia="Times New Roman" w:hAnsi="Arial" w:cs="Arial"/>
          <w:color w:val="444444"/>
          <w:kern w:val="0"/>
          <w:lang w:eastAsia="ru-RU"/>
          <w14:ligatures w14:val="none"/>
        </w:rPr>
        <w:br/>
      </w:r>
    </w:p>
    <w:p w14:paraId="5A3CFCC4"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r w:rsidRPr="00620334">
        <w:rPr>
          <w:rFonts w:ascii="Arial" w:eastAsia="Times New Roman" w:hAnsi="Arial" w:cs="Arial"/>
          <w:color w:val="444444"/>
          <w:kern w:val="0"/>
          <w:lang w:eastAsia="ru-RU"/>
          <w14:ligatures w14:val="none"/>
        </w:rPr>
        <w:br/>
      </w:r>
    </w:p>
    <w:p w14:paraId="70B9CC62"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1_1)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w:t>
      </w:r>
    </w:p>
    <w:p w14:paraId="22E2BBFF"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(Пункт дополнительно включен с 1 марта 2021 года </w:t>
      </w:r>
      <w:hyperlink r:id="rId16" w:anchor="6520IM" w:history="1">
        <w:r w:rsidRPr="00620334">
          <w:rPr>
            <w:rFonts w:ascii="Arial" w:eastAsia="Times New Roman" w:hAnsi="Arial" w:cs="Arial"/>
            <w:color w:val="2C4B99"/>
            <w:kern w:val="0"/>
            <w:u w:val="single"/>
            <w:lang w:eastAsia="ru-RU"/>
            <w14:ligatures w14:val="none"/>
          </w:rPr>
          <w:t>Федеральным законом от 30 декабря 2020 года N 519-ФЗ</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6F52EACB"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r w:rsidRPr="00620334">
        <w:rPr>
          <w:rFonts w:ascii="Arial" w:eastAsia="Times New Roman" w:hAnsi="Arial" w:cs="Arial"/>
          <w:color w:val="444444"/>
          <w:kern w:val="0"/>
          <w:lang w:eastAsia="ru-RU"/>
          <w14:ligatures w14:val="none"/>
        </w:rPr>
        <w:br/>
      </w:r>
    </w:p>
    <w:p w14:paraId="5B0660AF"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sidRPr="00620334">
        <w:rPr>
          <w:rFonts w:ascii="Arial" w:eastAsia="Times New Roman" w:hAnsi="Arial" w:cs="Arial"/>
          <w:color w:val="444444"/>
          <w:kern w:val="0"/>
          <w:lang w:eastAsia="ru-RU"/>
          <w14:ligatures w14:val="none"/>
        </w:rPr>
        <w:br/>
      </w:r>
    </w:p>
    <w:p w14:paraId="1EB80BFE"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4) автоматизированная обработка персональных данных - обработка персональных данных с помощью средств вычислительной техники;</w:t>
      </w:r>
      <w:r w:rsidRPr="00620334">
        <w:rPr>
          <w:rFonts w:ascii="Arial" w:eastAsia="Times New Roman" w:hAnsi="Arial" w:cs="Arial"/>
          <w:color w:val="444444"/>
          <w:kern w:val="0"/>
          <w:lang w:eastAsia="ru-RU"/>
          <w14:ligatures w14:val="none"/>
        </w:rPr>
        <w:br/>
      </w:r>
    </w:p>
    <w:p w14:paraId="15B0D0C4"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5) распространение персональных данных - действия, направленные на раскрытие персональных данных неопределенному кругу лиц;</w:t>
      </w:r>
      <w:r w:rsidRPr="00620334">
        <w:rPr>
          <w:rFonts w:ascii="Arial" w:eastAsia="Times New Roman" w:hAnsi="Arial" w:cs="Arial"/>
          <w:color w:val="444444"/>
          <w:kern w:val="0"/>
          <w:lang w:eastAsia="ru-RU"/>
          <w14:ligatures w14:val="none"/>
        </w:rPr>
        <w:br/>
      </w:r>
    </w:p>
    <w:p w14:paraId="3B45993D"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6) предоставление персональных данных - действия, направленные на раскрытие персональных данных определенному лицу или определенному кругу лиц;</w:t>
      </w:r>
      <w:r w:rsidRPr="00620334">
        <w:rPr>
          <w:rFonts w:ascii="Arial" w:eastAsia="Times New Roman" w:hAnsi="Arial" w:cs="Arial"/>
          <w:color w:val="444444"/>
          <w:kern w:val="0"/>
          <w:lang w:eastAsia="ru-RU"/>
          <w14:ligatures w14:val="none"/>
        </w:rPr>
        <w:br/>
      </w:r>
    </w:p>
    <w:p w14:paraId="78148F2D"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r w:rsidRPr="00620334">
        <w:rPr>
          <w:rFonts w:ascii="Arial" w:eastAsia="Times New Roman" w:hAnsi="Arial" w:cs="Arial"/>
          <w:color w:val="444444"/>
          <w:kern w:val="0"/>
          <w:lang w:eastAsia="ru-RU"/>
          <w14:ligatures w14:val="none"/>
        </w:rPr>
        <w:br/>
      </w:r>
    </w:p>
    <w:p w14:paraId="47C59F44"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r w:rsidRPr="00620334">
        <w:rPr>
          <w:rFonts w:ascii="Arial" w:eastAsia="Times New Roman" w:hAnsi="Arial" w:cs="Arial"/>
          <w:color w:val="444444"/>
          <w:kern w:val="0"/>
          <w:lang w:eastAsia="ru-RU"/>
          <w14:ligatures w14:val="none"/>
        </w:rPr>
        <w:br/>
      </w:r>
    </w:p>
    <w:p w14:paraId="037BDF87"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lastRenderedPageBreak/>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r w:rsidRPr="00620334">
        <w:rPr>
          <w:rFonts w:ascii="Arial" w:eastAsia="Times New Roman" w:hAnsi="Arial" w:cs="Arial"/>
          <w:color w:val="444444"/>
          <w:kern w:val="0"/>
          <w:lang w:eastAsia="ru-RU"/>
          <w14:ligatures w14:val="none"/>
        </w:rPr>
        <w:br/>
      </w:r>
    </w:p>
    <w:p w14:paraId="423B0021"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10)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r w:rsidRPr="00620334">
        <w:rPr>
          <w:rFonts w:ascii="Arial" w:eastAsia="Times New Roman" w:hAnsi="Arial" w:cs="Arial"/>
          <w:color w:val="444444"/>
          <w:kern w:val="0"/>
          <w:lang w:eastAsia="ru-RU"/>
          <w14:ligatures w14:val="none"/>
        </w:rPr>
        <w:br/>
      </w:r>
    </w:p>
    <w:p w14:paraId="6C80D3C4"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     </w:t>
      </w:r>
      <w:r w:rsidRPr="00620334">
        <w:rPr>
          <w:rFonts w:ascii="Arial" w:eastAsia="Times New Roman" w:hAnsi="Arial" w:cs="Arial"/>
          <w:color w:val="444444"/>
          <w:kern w:val="0"/>
          <w:lang w:eastAsia="ru-RU"/>
          <w14:ligatures w14:val="none"/>
        </w:rPr>
        <w:br/>
      </w:r>
    </w:p>
    <w:p w14:paraId="254907FB"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(Статья в редакции, введенной в действие с 27 июля 2011 года </w:t>
      </w:r>
      <w:hyperlink r:id="rId17" w:anchor="6540IN" w:history="1">
        <w:r w:rsidRPr="00620334">
          <w:rPr>
            <w:rFonts w:ascii="Arial" w:eastAsia="Times New Roman" w:hAnsi="Arial" w:cs="Arial"/>
            <w:color w:val="2C4B99"/>
            <w:kern w:val="0"/>
            <w:u w:val="single"/>
            <w:lang w:eastAsia="ru-RU"/>
            <w14:ligatures w14:val="none"/>
          </w:rPr>
          <w:t>Федеральным законом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 - См. </w:t>
      </w:r>
      <w:hyperlink r:id="rId18" w:anchor="65A0IQ"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7DC3F2B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hyperlink r:id="rId19" w:anchor="6580IP" w:history="1">
        <w:r w:rsidRPr="00620334">
          <w:rPr>
            <w:rFonts w:ascii="Arial" w:eastAsia="Times New Roman" w:hAnsi="Arial" w:cs="Arial"/>
            <w:color w:val="2C4B99"/>
            <w:kern w:val="0"/>
            <w:u w:val="single"/>
            <w:lang w:eastAsia="ru-RU"/>
            <w14:ligatures w14:val="none"/>
          </w:rPr>
          <w:t>Комментарий к статье 3</w:t>
        </w:r>
      </w:hyperlink>
      <w:r w:rsidRPr="00620334">
        <w:rPr>
          <w:rFonts w:ascii="Arial" w:eastAsia="Times New Roman" w:hAnsi="Arial" w:cs="Arial"/>
          <w:color w:val="444444"/>
          <w:kern w:val="0"/>
          <w:lang w:eastAsia="ru-RU"/>
          <w14:ligatures w14:val="none"/>
        </w:rPr>
        <w:br/>
      </w:r>
    </w:p>
    <w:p w14:paraId="61440C3B" w14:textId="77777777" w:rsidR="00620334" w:rsidRPr="00620334" w:rsidRDefault="00620334" w:rsidP="00620334">
      <w:pPr>
        <w:spacing w:after="240" w:line="240" w:lineRule="auto"/>
        <w:jc w:val="center"/>
        <w:textAlignment w:val="baseline"/>
        <w:outlineLvl w:val="2"/>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lastRenderedPageBreak/>
        <w:t>Статья 4. Законодательство Российской Федерации в области персональных данных</w:t>
      </w:r>
    </w:p>
    <w:p w14:paraId="0A96300B"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Законодательство Российской Федерации в области персональных данных основывается на </w:t>
      </w:r>
      <w:hyperlink r:id="rId20" w:history="1">
        <w:r w:rsidRPr="00620334">
          <w:rPr>
            <w:rFonts w:ascii="Arial" w:eastAsia="Times New Roman" w:hAnsi="Arial" w:cs="Arial"/>
            <w:color w:val="2C4B99"/>
            <w:kern w:val="0"/>
            <w:u w:val="single"/>
            <w:lang w:eastAsia="ru-RU"/>
            <w14:ligatures w14:val="none"/>
          </w:rPr>
          <w:t>Конституции Российской Федерации</w:t>
        </w:r>
      </w:hyperlink>
      <w:r w:rsidRPr="00620334">
        <w:rPr>
          <w:rFonts w:ascii="Arial" w:eastAsia="Times New Roman" w:hAnsi="Arial" w:cs="Arial"/>
          <w:color w:val="444444"/>
          <w:kern w:val="0"/>
          <w:lang w:eastAsia="ru-RU"/>
          <w14:ligatures w14:val="none"/>
        </w:rPr>
        <w:t>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r w:rsidRPr="00620334">
        <w:rPr>
          <w:rFonts w:ascii="Arial" w:eastAsia="Times New Roman" w:hAnsi="Arial" w:cs="Arial"/>
          <w:color w:val="444444"/>
          <w:kern w:val="0"/>
          <w:lang w:eastAsia="ru-RU"/>
          <w14:ligatures w14:val="none"/>
        </w:rPr>
        <w:br/>
      </w:r>
    </w:p>
    <w:p w14:paraId="3EBDCC18"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 (часть в редакции, введенной в действие с 27 июля 2011 года </w:t>
      </w:r>
      <w:hyperlink r:id="rId21" w:anchor="7DI0KA" w:history="1">
        <w:r w:rsidRPr="00620334">
          <w:rPr>
            <w:rFonts w:ascii="Arial" w:eastAsia="Times New Roman" w:hAnsi="Arial" w:cs="Arial"/>
            <w:color w:val="2C4B99"/>
            <w:kern w:val="0"/>
            <w:u w:val="single"/>
            <w:lang w:eastAsia="ru-RU"/>
            <w14:ligatures w14:val="none"/>
          </w:rPr>
          <w:t>Федеральным законом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 - см. </w:t>
      </w:r>
      <w:hyperlink r:id="rId22" w:anchor="7DE0K7"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  </w:t>
      </w:r>
      <w:r w:rsidRPr="00620334">
        <w:rPr>
          <w:rFonts w:ascii="Arial" w:eastAsia="Times New Roman" w:hAnsi="Arial" w:cs="Arial"/>
          <w:color w:val="444444"/>
          <w:kern w:val="0"/>
          <w:lang w:eastAsia="ru-RU"/>
          <w14:ligatures w14:val="none"/>
        </w:rPr>
        <w:br/>
      </w:r>
    </w:p>
    <w:p w14:paraId="124B941B"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актами Российской Федерации с учетом положений настоящего Федерального закона.</w:t>
      </w:r>
      <w:r w:rsidRPr="00620334">
        <w:rPr>
          <w:rFonts w:ascii="Arial" w:eastAsia="Times New Roman" w:hAnsi="Arial" w:cs="Arial"/>
          <w:color w:val="444444"/>
          <w:kern w:val="0"/>
          <w:lang w:eastAsia="ru-RU"/>
          <w14:ligatures w14:val="none"/>
        </w:rPr>
        <w:br/>
      </w:r>
    </w:p>
    <w:p w14:paraId="787D8C0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3_1. Нормативные правовые акты, принимаемые в соответствии с </w:t>
      </w:r>
      <w:hyperlink r:id="rId23" w:anchor="7DE0K7" w:history="1">
        <w:r w:rsidRPr="00620334">
          <w:rPr>
            <w:rFonts w:ascii="Arial" w:eastAsia="Times New Roman" w:hAnsi="Arial" w:cs="Arial"/>
            <w:color w:val="2C4B99"/>
            <w:kern w:val="0"/>
            <w:u w:val="single"/>
            <w:lang w:eastAsia="ru-RU"/>
            <w14:ligatures w14:val="none"/>
          </w:rPr>
          <w:t>частью 2 настоящей статьи</w:t>
        </w:r>
      </w:hyperlink>
      <w:r w:rsidRPr="00620334">
        <w:rPr>
          <w:rFonts w:ascii="Arial" w:eastAsia="Times New Roman" w:hAnsi="Arial" w:cs="Arial"/>
          <w:color w:val="444444"/>
          <w:kern w:val="0"/>
          <w:lang w:eastAsia="ru-RU"/>
          <w14:ligatures w14:val="none"/>
        </w:rPr>
        <w:t>, подлежат обязательному согласованию с уполномоченным органом по защите прав субъектов персональных данных в случаях, если указанные нормативные правовые акты регулируют отношения, связанные с осуществлением трансграничной передачи персональных данных, обработкой специальных категорий персональных данных, биометрических персональных данных, персональных данных несовершеннолетних, предоставлением, распространением персональных данных, полученных в результате обезличивания. Срок указанного согласования не может превышать тридцать дней с даты поступления соответствующего нормативного правового акта в уполномоченный орган по защите прав субъектов персональных данных.</w:t>
      </w:r>
    </w:p>
    <w:p w14:paraId="0372AA10"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(Часть дополнительно включена с 1 сентября 2022 года </w:t>
      </w:r>
      <w:hyperlink r:id="rId24" w:anchor="6540IN" w:history="1">
        <w:r w:rsidRPr="00620334">
          <w:rPr>
            <w:rFonts w:ascii="Arial" w:eastAsia="Times New Roman" w:hAnsi="Arial" w:cs="Arial"/>
            <w:color w:val="2C4B99"/>
            <w:kern w:val="0"/>
            <w:u w:val="single"/>
            <w:lang w:eastAsia="ru-RU"/>
            <w14:ligatures w14:val="none"/>
          </w:rPr>
          <w:t>Федеральным законом от 14 июля 2022 года N 266-ФЗ</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60F2EB79"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r w:rsidRPr="00620334">
        <w:rPr>
          <w:rFonts w:ascii="Arial" w:eastAsia="Times New Roman" w:hAnsi="Arial" w:cs="Arial"/>
          <w:color w:val="444444"/>
          <w:kern w:val="0"/>
          <w:lang w:eastAsia="ru-RU"/>
          <w14:ligatures w14:val="none"/>
        </w:rPr>
        <w:br/>
      </w:r>
    </w:p>
    <w:p w14:paraId="62405B9E"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5" w:history="1">
        <w:r w:rsidRPr="00620334">
          <w:rPr>
            <w:rFonts w:ascii="Arial" w:eastAsia="Times New Roman" w:hAnsi="Arial" w:cs="Arial"/>
            <w:color w:val="2C4B99"/>
            <w:kern w:val="0"/>
            <w:u w:val="single"/>
            <w:lang w:eastAsia="ru-RU"/>
            <w14:ligatures w14:val="none"/>
          </w:rPr>
          <w:t>Конституции Российской Федерации</w:t>
        </w:r>
      </w:hyperlink>
      <w:r w:rsidRPr="00620334">
        <w:rPr>
          <w:rFonts w:ascii="Arial" w:eastAsia="Times New Roman" w:hAnsi="Arial" w:cs="Arial"/>
          <w:color w:val="444444"/>
          <w:kern w:val="0"/>
          <w:lang w:eastAsia="ru-RU"/>
          <w14:ligatures w14:val="none"/>
        </w:rPr>
        <w:t>, не подлежат исполнению в Российской Федерации. Такое противоречие может быть установлено в порядке, определенном федеральным конституционным законом.</w:t>
      </w:r>
    </w:p>
    <w:p w14:paraId="5A07B45B"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lastRenderedPageBreak/>
        <w:t>(Часть дополнительно включена </w:t>
      </w:r>
      <w:hyperlink r:id="rId26" w:anchor="8OQ0LO" w:history="1">
        <w:r w:rsidRPr="00620334">
          <w:rPr>
            <w:rFonts w:ascii="Arial" w:eastAsia="Times New Roman" w:hAnsi="Arial" w:cs="Arial"/>
            <w:color w:val="2C4B99"/>
            <w:kern w:val="0"/>
            <w:u w:val="single"/>
            <w:lang w:eastAsia="ru-RU"/>
            <w14:ligatures w14:val="none"/>
          </w:rPr>
          <w:t>Федеральным законом от 8 декабря 2020 года N 429-ФЗ</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749EFFD7"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hyperlink r:id="rId27" w:anchor="7DS0KE" w:history="1">
        <w:r w:rsidRPr="00620334">
          <w:rPr>
            <w:rFonts w:ascii="Arial" w:eastAsia="Times New Roman" w:hAnsi="Arial" w:cs="Arial"/>
            <w:color w:val="2C4B99"/>
            <w:kern w:val="0"/>
            <w:u w:val="single"/>
            <w:lang w:eastAsia="ru-RU"/>
            <w14:ligatures w14:val="none"/>
          </w:rPr>
          <w:t>Комментарий к статье 4</w:t>
        </w:r>
      </w:hyperlink>
      <w:r w:rsidRPr="00620334">
        <w:rPr>
          <w:rFonts w:ascii="Arial" w:eastAsia="Times New Roman" w:hAnsi="Arial" w:cs="Arial"/>
          <w:color w:val="444444"/>
          <w:kern w:val="0"/>
          <w:lang w:eastAsia="ru-RU"/>
          <w14:ligatures w14:val="none"/>
        </w:rPr>
        <w:br/>
      </w:r>
    </w:p>
    <w:p w14:paraId="12C9D3D1" w14:textId="77777777" w:rsidR="00620334" w:rsidRPr="00620334" w:rsidRDefault="00620334" w:rsidP="00620334">
      <w:pPr>
        <w:spacing w:after="240" w:line="240" w:lineRule="auto"/>
        <w:jc w:val="center"/>
        <w:textAlignment w:val="baseline"/>
        <w:outlineLvl w:val="1"/>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Глава 2. Принципы и условия обработки персональных данных</w:t>
      </w:r>
    </w:p>
    <w:p w14:paraId="63CFC460" w14:textId="77777777" w:rsidR="00620334" w:rsidRPr="00620334" w:rsidRDefault="00620334" w:rsidP="00620334">
      <w:pPr>
        <w:spacing w:after="240" w:line="240" w:lineRule="auto"/>
        <w:jc w:val="center"/>
        <w:textAlignment w:val="baseline"/>
        <w:outlineLvl w:val="2"/>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Статья 5. Принципы обработки персональных данных</w:t>
      </w:r>
    </w:p>
    <w:p w14:paraId="34AD93B5"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Обработка персональных данных должна осуществляться на законной и справедливой основе.</w:t>
      </w:r>
      <w:r w:rsidRPr="00620334">
        <w:rPr>
          <w:rFonts w:ascii="Arial" w:eastAsia="Times New Roman" w:hAnsi="Arial" w:cs="Arial"/>
          <w:color w:val="444444"/>
          <w:kern w:val="0"/>
          <w:lang w:eastAsia="ru-RU"/>
          <w14:ligatures w14:val="none"/>
        </w:rPr>
        <w:br/>
      </w:r>
    </w:p>
    <w:p w14:paraId="020851C3"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r w:rsidRPr="00620334">
        <w:rPr>
          <w:rFonts w:ascii="Arial" w:eastAsia="Times New Roman" w:hAnsi="Arial" w:cs="Arial"/>
          <w:color w:val="444444"/>
          <w:kern w:val="0"/>
          <w:lang w:eastAsia="ru-RU"/>
          <w14:ligatures w14:val="none"/>
        </w:rPr>
        <w:br/>
      </w:r>
    </w:p>
    <w:p w14:paraId="14355280"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 Не допускается объединение баз данных, содержащих персональные данные, обработка которых осуществляется в целях, несовместимых между собой.</w:t>
      </w:r>
      <w:r w:rsidRPr="00620334">
        <w:rPr>
          <w:rFonts w:ascii="Arial" w:eastAsia="Times New Roman" w:hAnsi="Arial" w:cs="Arial"/>
          <w:color w:val="444444"/>
          <w:kern w:val="0"/>
          <w:lang w:eastAsia="ru-RU"/>
          <w14:ligatures w14:val="none"/>
        </w:rPr>
        <w:br/>
      </w:r>
    </w:p>
    <w:p w14:paraId="5CAAB5DE"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4. Обработке подлежат только персональные данные, которые отвечают целям их обработки.</w:t>
      </w:r>
      <w:r w:rsidRPr="00620334">
        <w:rPr>
          <w:rFonts w:ascii="Arial" w:eastAsia="Times New Roman" w:hAnsi="Arial" w:cs="Arial"/>
          <w:color w:val="444444"/>
          <w:kern w:val="0"/>
          <w:lang w:eastAsia="ru-RU"/>
          <w14:ligatures w14:val="none"/>
        </w:rPr>
        <w:br/>
      </w:r>
    </w:p>
    <w:p w14:paraId="1C0FED6D"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r w:rsidRPr="00620334">
        <w:rPr>
          <w:rFonts w:ascii="Arial" w:eastAsia="Times New Roman" w:hAnsi="Arial" w:cs="Arial"/>
          <w:color w:val="444444"/>
          <w:kern w:val="0"/>
          <w:lang w:eastAsia="ru-RU"/>
          <w14:ligatures w14:val="none"/>
        </w:rPr>
        <w:br/>
      </w:r>
    </w:p>
    <w:p w14:paraId="2A143807"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r w:rsidRPr="00620334">
        <w:rPr>
          <w:rFonts w:ascii="Arial" w:eastAsia="Times New Roman" w:hAnsi="Arial" w:cs="Arial"/>
          <w:color w:val="444444"/>
          <w:kern w:val="0"/>
          <w:lang w:eastAsia="ru-RU"/>
          <w14:ligatures w14:val="none"/>
        </w:rPr>
        <w:br/>
      </w:r>
    </w:p>
    <w:p w14:paraId="64B63EAE"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3E8F86C2"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(Статья в редакции, введенной в действие с 27 июля 2011 года </w:t>
      </w:r>
      <w:hyperlink r:id="rId28" w:anchor="7DK0KB" w:history="1">
        <w:r w:rsidRPr="00620334">
          <w:rPr>
            <w:rFonts w:ascii="Arial" w:eastAsia="Times New Roman" w:hAnsi="Arial" w:cs="Arial"/>
            <w:color w:val="2C4B99"/>
            <w:kern w:val="0"/>
            <w:u w:val="single"/>
            <w:lang w:eastAsia="ru-RU"/>
            <w14:ligatures w14:val="none"/>
          </w:rPr>
          <w:t>Федеральным законом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 - См. </w:t>
      </w:r>
      <w:hyperlink r:id="rId29" w:anchor="7DM0KB"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23318962"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hyperlink r:id="rId30" w:anchor="7E40KG" w:history="1">
        <w:r w:rsidRPr="00620334">
          <w:rPr>
            <w:rFonts w:ascii="Arial" w:eastAsia="Times New Roman" w:hAnsi="Arial" w:cs="Arial"/>
            <w:color w:val="2C4B99"/>
            <w:kern w:val="0"/>
            <w:u w:val="single"/>
            <w:lang w:eastAsia="ru-RU"/>
            <w14:ligatures w14:val="none"/>
          </w:rPr>
          <w:t>Комментарий к статье 5</w:t>
        </w:r>
      </w:hyperlink>
      <w:r w:rsidRPr="00620334">
        <w:rPr>
          <w:rFonts w:ascii="Arial" w:eastAsia="Times New Roman" w:hAnsi="Arial" w:cs="Arial"/>
          <w:color w:val="444444"/>
          <w:kern w:val="0"/>
          <w:lang w:eastAsia="ru-RU"/>
          <w14:ligatures w14:val="none"/>
        </w:rPr>
        <w:br/>
      </w:r>
    </w:p>
    <w:p w14:paraId="3E704453" w14:textId="77777777" w:rsidR="00620334" w:rsidRPr="00620334" w:rsidRDefault="00620334" w:rsidP="00620334">
      <w:pPr>
        <w:spacing w:after="240" w:line="240" w:lineRule="auto"/>
        <w:jc w:val="center"/>
        <w:textAlignment w:val="baseline"/>
        <w:outlineLvl w:val="2"/>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Статья 6. Условия обработки персональных данных</w:t>
      </w:r>
    </w:p>
    <w:p w14:paraId="73FA082E"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 xml:space="preserve">1. Обработка персональных данных должна осуществляться с соблюдением принципов и правил, предусмотренных настоящим Федеральным законом. </w:t>
      </w:r>
      <w:r w:rsidRPr="00620334">
        <w:rPr>
          <w:rFonts w:ascii="Arial" w:eastAsia="Times New Roman" w:hAnsi="Arial" w:cs="Arial"/>
          <w:color w:val="444444"/>
          <w:kern w:val="0"/>
          <w:lang w:eastAsia="ru-RU"/>
          <w14:ligatures w14:val="none"/>
        </w:rPr>
        <w:lastRenderedPageBreak/>
        <w:t>Обработка персональных данных допускается в следующих случаях:</w:t>
      </w:r>
      <w:r w:rsidRPr="00620334">
        <w:rPr>
          <w:rFonts w:ascii="Arial" w:eastAsia="Times New Roman" w:hAnsi="Arial" w:cs="Arial"/>
          <w:color w:val="444444"/>
          <w:kern w:val="0"/>
          <w:lang w:eastAsia="ru-RU"/>
          <w14:ligatures w14:val="none"/>
        </w:rPr>
        <w:br/>
      </w:r>
    </w:p>
    <w:p w14:paraId="5A18B95B"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обработка персональных данных осуществляется с согласия субъекта персональных данных на обработку его персональных данных;</w:t>
      </w:r>
      <w:r w:rsidRPr="00620334">
        <w:rPr>
          <w:rFonts w:ascii="Arial" w:eastAsia="Times New Roman" w:hAnsi="Arial" w:cs="Arial"/>
          <w:color w:val="444444"/>
          <w:kern w:val="0"/>
          <w:lang w:eastAsia="ru-RU"/>
          <w14:ligatures w14:val="none"/>
        </w:rPr>
        <w:br/>
      </w:r>
    </w:p>
    <w:p w14:paraId="018BC096"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r w:rsidRPr="00620334">
        <w:rPr>
          <w:rFonts w:ascii="Arial" w:eastAsia="Times New Roman" w:hAnsi="Arial" w:cs="Arial"/>
          <w:color w:val="444444"/>
          <w:kern w:val="0"/>
          <w:lang w:eastAsia="ru-RU"/>
          <w14:ligatures w14:val="none"/>
        </w:rPr>
        <w:br/>
      </w:r>
    </w:p>
    <w:p w14:paraId="6967FCE0"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14:paraId="555D1B08"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(Пункт в редакции, введенной в действие с 10 августа 2017 года </w:t>
      </w:r>
      <w:hyperlink r:id="rId31" w:anchor="7DM0KC" w:history="1">
        <w:r w:rsidRPr="00620334">
          <w:rPr>
            <w:rFonts w:ascii="Arial" w:eastAsia="Times New Roman" w:hAnsi="Arial" w:cs="Arial"/>
            <w:color w:val="2C4B99"/>
            <w:kern w:val="0"/>
            <w:u w:val="single"/>
            <w:lang w:eastAsia="ru-RU"/>
            <w14:ligatures w14:val="none"/>
          </w:rPr>
          <w:t>Федеральным законом от 29 июля 2017 года N 223-ФЗ</w:t>
        </w:r>
      </w:hyperlink>
      <w:r w:rsidRPr="00620334">
        <w:rPr>
          <w:rFonts w:ascii="Arial" w:eastAsia="Times New Roman" w:hAnsi="Arial" w:cs="Arial"/>
          <w:color w:val="444444"/>
          <w:kern w:val="0"/>
          <w:lang w:eastAsia="ru-RU"/>
          <w14:ligatures w14:val="none"/>
        </w:rPr>
        <w:t>. - См. </w:t>
      </w:r>
      <w:hyperlink r:id="rId32" w:anchor="8PO0M0"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6FE2D84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3_1)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 (далее - исполнение судебного акта);</w:t>
      </w:r>
    </w:p>
    <w:p w14:paraId="6C90C601"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(Пункт дополнительно включен с 10 августа 2017 года </w:t>
      </w:r>
      <w:hyperlink r:id="rId33" w:anchor="7DO0KD" w:history="1">
        <w:r w:rsidRPr="00620334">
          <w:rPr>
            <w:rFonts w:ascii="Arial" w:eastAsia="Times New Roman" w:hAnsi="Arial" w:cs="Arial"/>
            <w:color w:val="2C4B99"/>
            <w:kern w:val="0"/>
            <w:u w:val="single"/>
            <w:lang w:eastAsia="ru-RU"/>
            <w14:ligatures w14:val="none"/>
          </w:rPr>
          <w:t>Федеральным законом от 29 июля 2017 года N 223-ФЗ</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090911DF"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w:t>
      </w:r>
      <w:hyperlink r:id="rId34" w:history="1">
        <w:r w:rsidRPr="00620334">
          <w:rPr>
            <w:rFonts w:ascii="Arial" w:eastAsia="Times New Roman" w:hAnsi="Arial" w:cs="Arial"/>
            <w:color w:val="2C4B99"/>
            <w:kern w:val="0"/>
            <w:u w:val="single"/>
            <w:lang w:eastAsia="ru-RU"/>
            <w14:ligatures w14:val="none"/>
          </w:rPr>
          <w:t>Федеральным законом от 27 июля 2010 года N 210-ФЗ "Об организации предоставления государственных и муниципальных услуг"</w:t>
        </w:r>
      </w:hyperlink>
      <w:r w:rsidRPr="00620334">
        <w:rPr>
          <w:rFonts w:ascii="Arial" w:eastAsia="Times New Roman" w:hAnsi="Arial" w:cs="Arial"/>
          <w:color w:val="444444"/>
          <w:kern w:val="0"/>
          <w:lang w:eastAsia="ru-RU"/>
          <w14:ligatures w14:val="none"/>
        </w:rPr>
        <w:t>,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14:paraId="3BFF5514"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(Пункт в редакции, введенной в действие с 19 апреля 2013 года </w:t>
      </w:r>
      <w:hyperlink r:id="rId35" w:anchor="8QK0M4" w:history="1">
        <w:r w:rsidRPr="00620334">
          <w:rPr>
            <w:rFonts w:ascii="Arial" w:eastAsia="Times New Roman" w:hAnsi="Arial" w:cs="Arial"/>
            <w:color w:val="2C4B99"/>
            <w:kern w:val="0"/>
            <w:u w:val="single"/>
            <w:lang w:eastAsia="ru-RU"/>
            <w14:ligatures w14:val="none"/>
          </w:rPr>
          <w:t>Федеральным законом от 5 апреля 2013 года N 43-ФЗ</w:t>
        </w:r>
      </w:hyperlink>
      <w:r w:rsidRPr="00620334">
        <w:rPr>
          <w:rFonts w:ascii="Arial" w:eastAsia="Times New Roman" w:hAnsi="Arial" w:cs="Arial"/>
          <w:color w:val="444444"/>
          <w:kern w:val="0"/>
          <w:lang w:eastAsia="ru-RU"/>
          <w14:ligatures w14:val="none"/>
        </w:rPr>
        <w:t>. - См. </w:t>
      </w:r>
      <w:hyperlink r:id="rId36" w:anchor="8PQ0M1"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4D6FBB87"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14:paraId="527A0D06"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(Пункт в редакции, введенной в действие с 1 июля 2014 года </w:t>
      </w:r>
      <w:hyperlink r:id="rId37" w:anchor="7E60KG" w:history="1">
        <w:r w:rsidRPr="00620334">
          <w:rPr>
            <w:rFonts w:ascii="Arial" w:eastAsia="Times New Roman" w:hAnsi="Arial" w:cs="Arial"/>
            <w:color w:val="2C4B99"/>
            <w:kern w:val="0"/>
            <w:u w:val="single"/>
            <w:lang w:eastAsia="ru-RU"/>
            <w14:ligatures w14:val="none"/>
          </w:rPr>
          <w:t>Федеральным законом от 21 декабря 2013 года N 363-ФЗ</w:t>
        </w:r>
      </w:hyperlink>
      <w:r w:rsidRPr="00620334">
        <w:rPr>
          <w:rFonts w:ascii="Arial" w:eastAsia="Times New Roman" w:hAnsi="Arial" w:cs="Arial"/>
          <w:color w:val="444444"/>
          <w:kern w:val="0"/>
          <w:lang w:eastAsia="ru-RU"/>
          <w14:ligatures w14:val="none"/>
        </w:rPr>
        <w:t>; в редакции, введенной в действие с 1 января 2017 года </w:t>
      </w:r>
      <w:hyperlink r:id="rId38" w:anchor="7DC0K6" w:history="1">
        <w:r w:rsidRPr="00620334">
          <w:rPr>
            <w:rFonts w:ascii="Arial" w:eastAsia="Times New Roman" w:hAnsi="Arial" w:cs="Arial"/>
            <w:color w:val="2C4B99"/>
            <w:kern w:val="0"/>
            <w:u w:val="single"/>
            <w:lang w:eastAsia="ru-RU"/>
            <w14:ligatures w14:val="none"/>
          </w:rPr>
          <w:t>Федеральным законом от 3 июля 2016 года N 231-ФЗ</w:t>
        </w:r>
      </w:hyperlink>
      <w:r w:rsidRPr="00620334">
        <w:rPr>
          <w:rFonts w:ascii="Arial" w:eastAsia="Times New Roman" w:hAnsi="Arial" w:cs="Arial"/>
          <w:color w:val="444444"/>
          <w:kern w:val="0"/>
          <w:lang w:eastAsia="ru-RU"/>
          <w14:ligatures w14:val="none"/>
        </w:rPr>
        <w:t>; в редакции, введенной в действие с 1 сентября 2022 года </w:t>
      </w:r>
      <w:hyperlink r:id="rId39" w:anchor="8OG0LL" w:history="1">
        <w:r w:rsidRPr="00620334">
          <w:rPr>
            <w:rFonts w:ascii="Arial" w:eastAsia="Times New Roman" w:hAnsi="Arial" w:cs="Arial"/>
            <w:color w:val="2C4B99"/>
            <w:kern w:val="0"/>
            <w:u w:val="single"/>
            <w:lang w:eastAsia="ru-RU"/>
            <w14:ligatures w14:val="none"/>
          </w:rPr>
          <w:t xml:space="preserve">Федеральным законом от </w:t>
        </w:r>
        <w:r w:rsidRPr="00620334">
          <w:rPr>
            <w:rFonts w:ascii="Arial" w:eastAsia="Times New Roman" w:hAnsi="Arial" w:cs="Arial"/>
            <w:color w:val="2C4B99"/>
            <w:kern w:val="0"/>
            <w:u w:val="single"/>
            <w:lang w:eastAsia="ru-RU"/>
            <w14:ligatures w14:val="none"/>
          </w:rPr>
          <w:lastRenderedPageBreak/>
          <w:t>14 июля 2022 года N 266-ФЗ</w:t>
        </w:r>
      </w:hyperlink>
      <w:r w:rsidRPr="00620334">
        <w:rPr>
          <w:rFonts w:ascii="Arial" w:eastAsia="Times New Roman" w:hAnsi="Arial" w:cs="Arial"/>
          <w:color w:val="444444"/>
          <w:kern w:val="0"/>
          <w:lang w:eastAsia="ru-RU"/>
          <w14:ligatures w14:val="none"/>
        </w:rPr>
        <w:t>. - См. </w:t>
      </w:r>
      <w:hyperlink r:id="rId40" w:anchor="8PS0M2"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     </w:t>
      </w:r>
      <w:r w:rsidRPr="00620334">
        <w:rPr>
          <w:rFonts w:ascii="Arial" w:eastAsia="Times New Roman" w:hAnsi="Arial" w:cs="Arial"/>
          <w:color w:val="444444"/>
          <w:kern w:val="0"/>
          <w:lang w:eastAsia="ru-RU"/>
          <w14:ligatures w14:val="none"/>
        </w:rPr>
        <w:br/>
      </w:r>
    </w:p>
    <w:p w14:paraId="2F5276FF"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r w:rsidRPr="00620334">
        <w:rPr>
          <w:rFonts w:ascii="Arial" w:eastAsia="Times New Roman" w:hAnsi="Arial" w:cs="Arial"/>
          <w:color w:val="444444"/>
          <w:kern w:val="0"/>
          <w:lang w:eastAsia="ru-RU"/>
          <w14:ligatures w14:val="none"/>
        </w:rPr>
        <w:br/>
      </w:r>
    </w:p>
    <w:p w14:paraId="09ABE9F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w:t>
      </w:r>
      <w:hyperlink r:id="rId41" w:history="1">
        <w:r w:rsidRPr="00620334">
          <w:rPr>
            <w:rFonts w:ascii="Arial" w:eastAsia="Times New Roman" w:hAnsi="Arial" w:cs="Arial"/>
            <w:color w:val="2C4B99"/>
            <w:kern w:val="0"/>
            <w:u w:val="single"/>
            <w:lang w:eastAsia="ru-RU"/>
            <w14:ligatures w14:val="none"/>
          </w:rPr>
          <w:t>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w:t>
        </w:r>
      </w:hyperlink>
      <w:r w:rsidRPr="00620334">
        <w:rPr>
          <w:rFonts w:ascii="Arial" w:eastAsia="Times New Roman" w:hAnsi="Arial" w:cs="Arial"/>
          <w:color w:val="444444"/>
          <w:kern w:val="0"/>
          <w:lang w:eastAsia="ru-RU"/>
          <w14:ligatures w14:val="none"/>
        </w:rPr>
        <w:t>, либо для достижения общественно значимых целей при условии, что при этом не нарушаются права и свободы субъекта персональных данных;</w:t>
      </w:r>
    </w:p>
    <w:p w14:paraId="233C17C1"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(Пункт в редакции, введенной в действие с 1 января 2017 года </w:t>
      </w:r>
      <w:hyperlink r:id="rId42" w:anchor="7DE0K7" w:history="1">
        <w:r w:rsidRPr="00620334">
          <w:rPr>
            <w:rFonts w:ascii="Arial" w:eastAsia="Times New Roman" w:hAnsi="Arial" w:cs="Arial"/>
            <w:color w:val="2C4B99"/>
            <w:kern w:val="0"/>
            <w:u w:val="single"/>
            <w:lang w:eastAsia="ru-RU"/>
            <w14:ligatures w14:val="none"/>
          </w:rPr>
          <w:t>Федеральным законом от 3 июля 2016 года N 231-ФЗ</w:t>
        </w:r>
      </w:hyperlink>
      <w:r w:rsidRPr="00620334">
        <w:rPr>
          <w:rFonts w:ascii="Arial" w:eastAsia="Times New Roman" w:hAnsi="Arial" w:cs="Arial"/>
          <w:color w:val="444444"/>
          <w:kern w:val="0"/>
          <w:lang w:eastAsia="ru-RU"/>
          <w14:ligatures w14:val="none"/>
        </w:rPr>
        <w:t>. - См. </w:t>
      </w:r>
      <w:hyperlink r:id="rId43" w:anchor="8Q00M4"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53680B39"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r w:rsidRPr="00620334">
        <w:rPr>
          <w:rFonts w:ascii="Arial" w:eastAsia="Times New Roman" w:hAnsi="Arial" w:cs="Arial"/>
          <w:color w:val="444444"/>
          <w:kern w:val="0"/>
          <w:lang w:eastAsia="ru-RU"/>
          <w14:ligatures w14:val="none"/>
        </w:rPr>
        <w:br/>
      </w:r>
    </w:p>
    <w:p w14:paraId="598367D1"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9) обработка персональных данных осуществляется в статистических или иных исследовательских целях, за исключением целей, указанных в </w:t>
      </w:r>
      <w:hyperlink r:id="rId44" w:anchor="7E40KD" w:history="1">
        <w:r w:rsidRPr="00620334">
          <w:rPr>
            <w:rFonts w:ascii="Arial" w:eastAsia="Times New Roman" w:hAnsi="Arial" w:cs="Arial"/>
            <w:color w:val="2C4B99"/>
            <w:kern w:val="0"/>
            <w:u w:val="single"/>
            <w:lang w:eastAsia="ru-RU"/>
            <w14:ligatures w14:val="none"/>
          </w:rPr>
          <w:t>статье 15 настоящего Федерального закона</w:t>
        </w:r>
      </w:hyperlink>
      <w:r w:rsidRPr="00620334">
        <w:rPr>
          <w:rFonts w:ascii="Arial" w:eastAsia="Times New Roman" w:hAnsi="Arial" w:cs="Arial"/>
          <w:color w:val="444444"/>
          <w:kern w:val="0"/>
          <w:lang w:eastAsia="ru-RU"/>
          <w14:ligatures w14:val="none"/>
        </w:rPr>
        <w:t>, при условии обязательного обезличивания персональных данных;</w:t>
      </w:r>
      <w:r w:rsidRPr="00620334">
        <w:rPr>
          <w:rFonts w:ascii="Arial" w:eastAsia="Times New Roman" w:hAnsi="Arial" w:cs="Arial"/>
          <w:color w:val="444444"/>
          <w:kern w:val="0"/>
          <w:lang w:eastAsia="ru-RU"/>
          <w14:ligatures w14:val="none"/>
        </w:rPr>
        <w:br/>
      </w:r>
    </w:p>
    <w:p w14:paraId="21329C29"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9_1)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в иных целях, предусмотренных </w:t>
      </w:r>
      <w:hyperlink r:id="rId45" w:anchor="64U0IK" w:history="1">
        <w:r w:rsidRPr="00620334">
          <w:rPr>
            <w:rFonts w:ascii="Arial" w:eastAsia="Times New Roman" w:hAnsi="Arial" w:cs="Arial"/>
            <w:color w:val="2C4B99"/>
            <w:kern w:val="0"/>
            <w:u w:val="single"/>
            <w:lang w:eastAsia="ru-RU"/>
            <w14:ligatures w14:val="none"/>
          </w:rPr>
          <w:t>Федеральным законом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w:t>
        </w:r>
      </w:hyperlink>
      <w:r w:rsidRPr="00620334">
        <w:rPr>
          <w:rFonts w:ascii="Arial" w:eastAsia="Times New Roman" w:hAnsi="Arial" w:cs="Arial"/>
          <w:color w:val="444444"/>
          <w:kern w:val="0"/>
          <w:lang w:eastAsia="ru-RU"/>
          <w14:ligatures w14:val="none"/>
        </w:rPr>
        <w:t> и </w:t>
      </w:r>
      <w:hyperlink r:id="rId46" w:anchor="64U0IK" w:history="1">
        <w:r w:rsidRPr="00620334">
          <w:rPr>
            <w:rFonts w:ascii="Arial" w:eastAsia="Times New Roman" w:hAnsi="Arial" w:cs="Arial"/>
            <w:color w:val="2C4B99"/>
            <w:kern w:val="0"/>
            <w:u w:val="single"/>
            <w:lang w:eastAsia="ru-RU"/>
            <w14:ligatures w14:val="none"/>
          </w:rPr>
          <w:t>Федеральным законом от 31 июля 2020 года N 258-ФЗ "Об экспериментальных правовых режимах в сфере цифровых инноваций в Российской Федерации"</w:t>
        </w:r>
      </w:hyperlink>
      <w:r w:rsidRPr="00620334">
        <w:rPr>
          <w:rFonts w:ascii="Arial" w:eastAsia="Times New Roman" w:hAnsi="Arial" w:cs="Arial"/>
          <w:color w:val="444444"/>
          <w:kern w:val="0"/>
          <w:lang w:eastAsia="ru-RU"/>
          <w14:ligatures w14:val="none"/>
        </w:rPr>
        <w:t>, в порядке и на условиях, которые предусмотрены указанными федеральными законами, а также в целях, предусмотренных федеральными законами, указанными в части 1 статьи 4 настоящего Федерального закона, в порядке и на условиях, которые предусмотрены </w:t>
      </w:r>
      <w:hyperlink r:id="rId47" w:anchor="8RC0MC" w:history="1">
        <w:r w:rsidRPr="00620334">
          <w:rPr>
            <w:rFonts w:ascii="Arial" w:eastAsia="Times New Roman" w:hAnsi="Arial" w:cs="Arial"/>
            <w:color w:val="2C4B99"/>
            <w:kern w:val="0"/>
            <w:u w:val="single"/>
            <w:lang w:eastAsia="ru-RU"/>
            <w14:ligatures w14:val="none"/>
          </w:rPr>
          <w:t>статьей 13_1 настоящего Федерального закона</w:t>
        </w:r>
      </w:hyperlink>
      <w:r w:rsidRPr="00620334">
        <w:rPr>
          <w:rFonts w:ascii="Arial" w:eastAsia="Times New Roman" w:hAnsi="Arial" w:cs="Arial"/>
          <w:color w:val="444444"/>
          <w:kern w:val="0"/>
          <w:lang w:eastAsia="ru-RU"/>
          <w14:ligatures w14:val="none"/>
        </w:rPr>
        <w:t>;</w:t>
      </w:r>
    </w:p>
    <w:p w14:paraId="2D9DA591"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(Пункт дополнительно включен с 1 июля 2020 года </w:t>
      </w:r>
      <w:hyperlink r:id="rId48" w:anchor="7E20KB" w:history="1">
        <w:r w:rsidRPr="00620334">
          <w:rPr>
            <w:rFonts w:ascii="Arial" w:eastAsia="Times New Roman" w:hAnsi="Arial" w:cs="Arial"/>
            <w:color w:val="2C4B99"/>
            <w:kern w:val="0"/>
            <w:u w:val="single"/>
            <w:lang w:eastAsia="ru-RU"/>
            <w14:ligatures w14:val="none"/>
          </w:rPr>
          <w:t>Федеральным законом от 24 апреля 2020 года N 123-ФЗ</w:t>
        </w:r>
      </w:hyperlink>
      <w:r w:rsidRPr="00620334">
        <w:rPr>
          <w:rFonts w:ascii="Arial" w:eastAsia="Times New Roman" w:hAnsi="Arial" w:cs="Arial"/>
          <w:color w:val="444444"/>
          <w:kern w:val="0"/>
          <w:lang w:eastAsia="ru-RU"/>
          <w14:ligatures w14:val="none"/>
        </w:rPr>
        <w:t>; в редакции, введенной в действие </w:t>
      </w:r>
      <w:hyperlink r:id="rId49" w:anchor="7E20KD" w:history="1">
        <w:r w:rsidRPr="00620334">
          <w:rPr>
            <w:rFonts w:ascii="Arial" w:eastAsia="Times New Roman" w:hAnsi="Arial" w:cs="Arial"/>
            <w:color w:val="2C4B99"/>
            <w:kern w:val="0"/>
            <w:u w:val="single"/>
            <w:lang w:eastAsia="ru-RU"/>
            <w14:ligatures w14:val="none"/>
          </w:rPr>
          <w:t>Федеральным законом от 2 июля 2021 года N 331-ФЗ</w:t>
        </w:r>
      </w:hyperlink>
      <w:r w:rsidRPr="00620334">
        <w:rPr>
          <w:rFonts w:ascii="Arial" w:eastAsia="Times New Roman" w:hAnsi="Arial" w:cs="Arial"/>
          <w:color w:val="444444"/>
          <w:kern w:val="0"/>
          <w:lang w:eastAsia="ru-RU"/>
          <w14:ligatures w14:val="none"/>
        </w:rPr>
        <w:t>; в редакции, введенной в действие с 1 сентября 2025 года </w:t>
      </w:r>
      <w:hyperlink r:id="rId50" w:anchor="6520IM" w:history="1">
        <w:r w:rsidRPr="00620334">
          <w:rPr>
            <w:rFonts w:ascii="Arial" w:eastAsia="Times New Roman" w:hAnsi="Arial" w:cs="Arial"/>
            <w:color w:val="2C4B99"/>
            <w:kern w:val="0"/>
            <w:u w:val="single"/>
            <w:lang w:eastAsia="ru-RU"/>
            <w14:ligatures w14:val="none"/>
          </w:rPr>
          <w:t>Федеральным законом от 8 августа 2024 года N 233-ФЗ</w:t>
        </w:r>
      </w:hyperlink>
      <w:r w:rsidRPr="00620334">
        <w:rPr>
          <w:rFonts w:ascii="Arial" w:eastAsia="Times New Roman" w:hAnsi="Arial" w:cs="Arial"/>
          <w:color w:val="444444"/>
          <w:kern w:val="0"/>
          <w:lang w:eastAsia="ru-RU"/>
          <w14:ligatures w14:val="none"/>
        </w:rPr>
        <w:t>. - См. </w:t>
      </w:r>
      <w:hyperlink r:id="rId51" w:anchor="8QE0M2"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13E568E5"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lastRenderedPageBreak/>
        <w:t>10) подпункт утратил силу с 1 марта 2021 года - </w:t>
      </w:r>
      <w:hyperlink r:id="rId52" w:anchor="6540IN" w:history="1">
        <w:r w:rsidRPr="00620334">
          <w:rPr>
            <w:rFonts w:ascii="Arial" w:eastAsia="Times New Roman" w:hAnsi="Arial" w:cs="Arial"/>
            <w:color w:val="2C4B99"/>
            <w:kern w:val="0"/>
            <w:u w:val="single"/>
            <w:lang w:eastAsia="ru-RU"/>
            <w14:ligatures w14:val="none"/>
          </w:rPr>
          <w:t>Федеральный закон от 30 декабря 2020 года N 519-ФЗ</w:t>
        </w:r>
      </w:hyperlink>
      <w:r w:rsidRPr="00620334">
        <w:rPr>
          <w:rFonts w:ascii="Arial" w:eastAsia="Times New Roman" w:hAnsi="Arial" w:cs="Arial"/>
          <w:color w:val="444444"/>
          <w:kern w:val="0"/>
          <w:lang w:eastAsia="ru-RU"/>
          <w14:ligatures w14:val="none"/>
        </w:rPr>
        <w:t> - см. </w:t>
      </w:r>
      <w:hyperlink r:id="rId53" w:anchor="8OK0LL"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62F5DC07"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11) осуществляется обработка персональных данных, подлежащих опубликованию или обязательному раскрытию в соответствии с федеральным законом.</w:t>
      </w:r>
      <w:r w:rsidRPr="00620334">
        <w:rPr>
          <w:rFonts w:ascii="Arial" w:eastAsia="Times New Roman" w:hAnsi="Arial" w:cs="Arial"/>
          <w:color w:val="444444"/>
          <w:kern w:val="0"/>
          <w:lang w:eastAsia="ru-RU"/>
          <w14:ligatures w14:val="none"/>
        </w:rPr>
        <w:br/>
      </w:r>
    </w:p>
    <w:p w14:paraId="0D06D349"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1_1. Обработка персональных данных объектов государственной охраны и членов их семей осуществляется с учетом особенностей, предусмотренных </w:t>
      </w:r>
      <w:hyperlink r:id="rId54" w:history="1">
        <w:r w:rsidRPr="00620334">
          <w:rPr>
            <w:rFonts w:ascii="Arial" w:eastAsia="Times New Roman" w:hAnsi="Arial" w:cs="Arial"/>
            <w:color w:val="2C4B99"/>
            <w:kern w:val="0"/>
            <w:u w:val="single"/>
            <w:lang w:eastAsia="ru-RU"/>
            <w14:ligatures w14:val="none"/>
          </w:rPr>
          <w:t>Федеральным законом от 27 мая 1996 года N 57-ФЗ "О государственной охране"</w:t>
        </w:r>
      </w:hyperlink>
      <w:r w:rsidRPr="00620334">
        <w:rPr>
          <w:rFonts w:ascii="Arial" w:eastAsia="Times New Roman" w:hAnsi="Arial" w:cs="Arial"/>
          <w:color w:val="444444"/>
          <w:kern w:val="0"/>
          <w:lang w:eastAsia="ru-RU"/>
          <w14:ligatures w14:val="none"/>
        </w:rPr>
        <w:t>.</w:t>
      </w:r>
    </w:p>
    <w:p w14:paraId="59E449B8"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(Часть дополнительно включена </w:t>
      </w:r>
      <w:hyperlink r:id="rId55" w:anchor="7EC0KH" w:history="1">
        <w:r w:rsidRPr="00620334">
          <w:rPr>
            <w:rFonts w:ascii="Arial" w:eastAsia="Times New Roman" w:hAnsi="Arial" w:cs="Arial"/>
            <w:color w:val="2C4B99"/>
            <w:kern w:val="0"/>
            <w:u w:val="single"/>
            <w:lang w:eastAsia="ru-RU"/>
            <w14:ligatures w14:val="none"/>
          </w:rPr>
          <w:t>Федеральным законом от 1 июля 2017 года N 148-ФЗ</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25ED0C82"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1_2. Обработка персональных данных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осуществляется с учетом особенностей, предусмотренных соответственно </w:t>
      </w:r>
      <w:hyperlink r:id="rId56" w:anchor="64U0IK" w:history="1">
        <w:r w:rsidRPr="00620334">
          <w:rPr>
            <w:rFonts w:ascii="Arial" w:eastAsia="Times New Roman" w:hAnsi="Arial" w:cs="Arial"/>
            <w:color w:val="2C4B99"/>
            <w:kern w:val="0"/>
            <w:u w:val="single"/>
            <w:lang w:eastAsia="ru-RU"/>
            <w14:ligatures w14:val="none"/>
          </w:rPr>
          <w:t>Федеральным законом от 3 апреля 1995 года № 40-ФЗ "О федеральной службе безопасности"</w:t>
        </w:r>
      </w:hyperlink>
      <w:r w:rsidRPr="00620334">
        <w:rPr>
          <w:rFonts w:ascii="Arial" w:eastAsia="Times New Roman" w:hAnsi="Arial" w:cs="Arial"/>
          <w:color w:val="444444"/>
          <w:kern w:val="0"/>
          <w:lang w:eastAsia="ru-RU"/>
          <w14:ligatures w14:val="none"/>
        </w:rPr>
        <w:t>, </w:t>
      </w:r>
      <w:hyperlink r:id="rId57" w:anchor="64U0IK" w:history="1">
        <w:r w:rsidRPr="00620334">
          <w:rPr>
            <w:rFonts w:ascii="Arial" w:eastAsia="Times New Roman" w:hAnsi="Arial" w:cs="Arial"/>
            <w:color w:val="2C4B99"/>
            <w:kern w:val="0"/>
            <w:u w:val="single"/>
            <w:lang w:eastAsia="ru-RU"/>
            <w14:ligatures w14:val="none"/>
          </w:rPr>
          <w:t>Федеральным законом от 20 апреля 1995 года № 45-ФЗ "О государственной защите судей, должностных лиц правоохранительных и контролирующих органов"</w:t>
        </w:r>
      </w:hyperlink>
      <w:r w:rsidRPr="00620334">
        <w:rPr>
          <w:rFonts w:ascii="Arial" w:eastAsia="Times New Roman" w:hAnsi="Arial" w:cs="Arial"/>
          <w:color w:val="444444"/>
          <w:kern w:val="0"/>
          <w:lang w:eastAsia="ru-RU"/>
          <w14:ligatures w14:val="none"/>
        </w:rPr>
        <w:t>, </w:t>
      </w:r>
      <w:hyperlink r:id="rId58" w:anchor="64U0IK" w:history="1">
        <w:r w:rsidRPr="00620334">
          <w:rPr>
            <w:rFonts w:ascii="Arial" w:eastAsia="Times New Roman" w:hAnsi="Arial" w:cs="Arial"/>
            <w:color w:val="2C4B99"/>
            <w:kern w:val="0"/>
            <w:u w:val="single"/>
            <w:lang w:eastAsia="ru-RU"/>
            <w14:ligatures w14:val="none"/>
          </w:rPr>
          <w:t>Федеральным законом от 10 января 1996 года № 5-ФЗ "О внешней разведке"</w:t>
        </w:r>
      </w:hyperlink>
      <w:r w:rsidRPr="00620334">
        <w:rPr>
          <w:rFonts w:ascii="Arial" w:eastAsia="Times New Roman" w:hAnsi="Arial" w:cs="Arial"/>
          <w:color w:val="444444"/>
          <w:kern w:val="0"/>
          <w:lang w:eastAsia="ru-RU"/>
          <w14:ligatures w14:val="none"/>
        </w:rPr>
        <w:t>, </w:t>
      </w:r>
      <w:hyperlink r:id="rId59" w:anchor="64U0IK" w:history="1">
        <w:r w:rsidRPr="00620334">
          <w:rPr>
            <w:rFonts w:ascii="Arial" w:eastAsia="Times New Roman" w:hAnsi="Arial" w:cs="Arial"/>
            <w:color w:val="2C4B99"/>
            <w:kern w:val="0"/>
            <w:u w:val="single"/>
            <w:lang w:eastAsia="ru-RU"/>
            <w14:ligatures w14:val="none"/>
          </w:rPr>
          <w:t>Федеральным законом от 27 мая 1996 года № 57-ФЗ "О государственной охране"</w:t>
        </w:r>
      </w:hyperlink>
      <w:r w:rsidRPr="00620334">
        <w:rPr>
          <w:rFonts w:ascii="Arial" w:eastAsia="Times New Roman" w:hAnsi="Arial" w:cs="Arial"/>
          <w:color w:val="444444"/>
          <w:kern w:val="0"/>
          <w:lang w:eastAsia="ru-RU"/>
          <w14:ligatures w14:val="none"/>
        </w:rPr>
        <w:t>, </w:t>
      </w:r>
      <w:hyperlink r:id="rId60" w:anchor="64U0IK" w:history="1">
        <w:r w:rsidRPr="00620334">
          <w:rPr>
            <w:rFonts w:ascii="Arial" w:eastAsia="Times New Roman" w:hAnsi="Arial" w:cs="Arial"/>
            <w:color w:val="2C4B99"/>
            <w:kern w:val="0"/>
            <w:u w:val="single"/>
            <w:lang w:eastAsia="ru-RU"/>
            <w14:ligatures w14:val="none"/>
          </w:rPr>
          <w:t>Федеральным законом от 20 августа 2004 года № 119-ФЗ "О государственной защите потерпевших, свидетелей и иных участников уголовного судопроизводства"</w:t>
        </w:r>
      </w:hyperlink>
      <w:r w:rsidRPr="00620334">
        <w:rPr>
          <w:rFonts w:ascii="Arial" w:eastAsia="Times New Roman" w:hAnsi="Arial" w:cs="Arial"/>
          <w:color w:val="444444"/>
          <w:kern w:val="0"/>
          <w:lang w:eastAsia="ru-RU"/>
          <w14:ligatures w14:val="none"/>
        </w:rPr>
        <w:t>, </w:t>
      </w:r>
      <w:hyperlink r:id="rId61" w:anchor="64U0IK" w:history="1">
        <w:r w:rsidRPr="00620334">
          <w:rPr>
            <w:rFonts w:ascii="Arial" w:eastAsia="Times New Roman" w:hAnsi="Arial" w:cs="Arial"/>
            <w:color w:val="2C4B99"/>
            <w:kern w:val="0"/>
            <w:u w:val="single"/>
            <w:lang w:eastAsia="ru-RU"/>
            <w14:ligatures w14:val="none"/>
          </w:rPr>
          <w:t>Федеральным законом от 7 февраля 2011 года № 3-ФЗ "О полиции"</w:t>
        </w:r>
      </w:hyperlink>
      <w:r w:rsidRPr="00620334">
        <w:rPr>
          <w:rFonts w:ascii="Arial" w:eastAsia="Times New Roman" w:hAnsi="Arial" w:cs="Arial"/>
          <w:color w:val="444444"/>
          <w:kern w:val="0"/>
          <w:lang w:eastAsia="ru-RU"/>
          <w14:ligatures w14:val="none"/>
        </w:rPr>
        <w:t>.</w:t>
      </w:r>
    </w:p>
    <w:p w14:paraId="1205A9F3"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(Часть дополнительно включена с 1 июля 2025 года </w:t>
      </w:r>
      <w:hyperlink r:id="rId62" w:anchor="6520IM" w:history="1">
        <w:r w:rsidRPr="00620334">
          <w:rPr>
            <w:rFonts w:ascii="Arial" w:eastAsia="Times New Roman" w:hAnsi="Arial" w:cs="Arial"/>
            <w:color w:val="2C4B99"/>
            <w:kern w:val="0"/>
            <w:u w:val="single"/>
            <w:lang w:eastAsia="ru-RU"/>
            <w14:ligatures w14:val="none"/>
          </w:rPr>
          <w:t>Федеральным законом от 28 февраля 2025 года N 23-ФЗ</w:t>
        </w:r>
      </w:hyperlink>
      <w:r w:rsidRPr="00620334">
        <w:rPr>
          <w:rFonts w:ascii="Arial" w:eastAsia="Times New Roman" w:hAnsi="Arial" w:cs="Arial"/>
          <w:color w:val="444444"/>
          <w:kern w:val="0"/>
          <w:lang w:eastAsia="ru-RU"/>
          <w14:ligatures w14:val="none"/>
        </w:rPr>
        <w:t>)</w:t>
      </w:r>
    </w:p>
    <w:p w14:paraId="7E559721"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r:id="rId63" w:anchor="7E40KG" w:history="1">
        <w:r w:rsidRPr="00620334">
          <w:rPr>
            <w:rFonts w:ascii="Arial" w:eastAsia="Times New Roman" w:hAnsi="Arial" w:cs="Arial"/>
            <w:color w:val="2C4B99"/>
            <w:kern w:val="0"/>
            <w:u w:val="single"/>
            <w:lang w:eastAsia="ru-RU"/>
            <w14:ligatures w14:val="none"/>
          </w:rPr>
          <w:t>статьями 10</w:t>
        </w:r>
      </w:hyperlink>
      <w:r w:rsidRPr="00620334">
        <w:rPr>
          <w:rFonts w:ascii="Arial" w:eastAsia="Times New Roman" w:hAnsi="Arial" w:cs="Arial"/>
          <w:color w:val="444444"/>
          <w:kern w:val="0"/>
          <w:lang w:eastAsia="ru-RU"/>
          <w14:ligatures w14:val="none"/>
        </w:rPr>
        <w:t> и </w:t>
      </w:r>
      <w:hyperlink r:id="rId64" w:anchor="7DU0KC" w:history="1">
        <w:r w:rsidRPr="00620334">
          <w:rPr>
            <w:rFonts w:ascii="Arial" w:eastAsia="Times New Roman" w:hAnsi="Arial" w:cs="Arial"/>
            <w:color w:val="2C4B99"/>
            <w:kern w:val="0"/>
            <w:u w:val="single"/>
            <w:lang w:eastAsia="ru-RU"/>
            <w14:ligatures w14:val="none"/>
          </w:rPr>
          <w:t>11 настоящего Федерального закона</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3493D49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В поручении оператора должны быть определены перечень персональных данных, перечень действий </w:t>
      </w:r>
      <w:r w:rsidRPr="00620334">
        <w:rPr>
          <w:rFonts w:ascii="Arial" w:eastAsia="Times New Roman" w:hAnsi="Arial" w:cs="Arial"/>
          <w:color w:val="444444"/>
          <w:kern w:val="0"/>
          <w:lang w:eastAsia="ru-RU"/>
          <w14:ligatures w14:val="none"/>
        </w:rPr>
        <w:lastRenderedPageBreak/>
        <w:t>(операций)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w:t>
      </w:r>
      <w:hyperlink r:id="rId65" w:anchor="8PS0LT" w:history="1">
        <w:r w:rsidRPr="00620334">
          <w:rPr>
            <w:rFonts w:ascii="Arial" w:eastAsia="Times New Roman" w:hAnsi="Arial" w:cs="Arial"/>
            <w:color w:val="2C4B99"/>
            <w:kern w:val="0"/>
            <w:u w:val="single"/>
            <w:lang w:eastAsia="ru-RU"/>
            <w14:ligatures w14:val="none"/>
          </w:rPr>
          <w:t>частью 5 статьи 18</w:t>
        </w:r>
      </w:hyperlink>
      <w:r w:rsidRPr="00620334">
        <w:rPr>
          <w:rFonts w:ascii="Arial" w:eastAsia="Times New Roman" w:hAnsi="Arial" w:cs="Arial"/>
          <w:color w:val="444444"/>
          <w:kern w:val="0"/>
          <w:lang w:eastAsia="ru-RU"/>
          <w14:ligatures w14:val="none"/>
        </w:rPr>
        <w:t> и </w:t>
      </w:r>
      <w:hyperlink r:id="rId66" w:anchor="8P80LR" w:history="1">
        <w:r w:rsidRPr="00620334">
          <w:rPr>
            <w:rFonts w:ascii="Arial" w:eastAsia="Times New Roman" w:hAnsi="Arial" w:cs="Arial"/>
            <w:color w:val="2C4B99"/>
            <w:kern w:val="0"/>
            <w:u w:val="single"/>
            <w:lang w:eastAsia="ru-RU"/>
            <w14:ligatures w14:val="none"/>
          </w:rPr>
          <w:t>статьей 18_1 настоящего Федерального закона</w:t>
        </w:r>
      </w:hyperlink>
      <w:r w:rsidRPr="00620334">
        <w:rPr>
          <w:rFonts w:ascii="Arial" w:eastAsia="Times New Roman" w:hAnsi="Arial" w:cs="Arial"/>
          <w:color w:val="444444"/>
          <w:kern w:val="0"/>
          <w:lang w:eastAsia="ru-RU"/>
          <w14:ligatures w14:val="none"/>
        </w:rPr>
        <w:t>, обязанность по запросу оператора персональных данных в 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r:id="rId67" w:anchor="7EK0KK" w:history="1">
        <w:r w:rsidRPr="00620334">
          <w:rPr>
            <w:rFonts w:ascii="Arial" w:eastAsia="Times New Roman" w:hAnsi="Arial" w:cs="Arial"/>
            <w:color w:val="2C4B99"/>
            <w:kern w:val="0"/>
            <w:u w:val="single"/>
            <w:lang w:eastAsia="ru-RU"/>
            <w14:ligatures w14:val="none"/>
          </w:rPr>
          <w:t>статьей 19 настоящего Федерального закона</w:t>
        </w:r>
      </w:hyperlink>
      <w:r w:rsidRPr="00620334">
        <w:rPr>
          <w:rFonts w:ascii="Arial" w:eastAsia="Times New Roman" w:hAnsi="Arial" w:cs="Arial"/>
          <w:color w:val="444444"/>
          <w:kern w:val="0"/>
          <w:lang w:eastAsia="ru-RU"/>
          <w14:ligatures w14:val="none"/>
        </w:rPr>
        <w:t>, в том числе требование об уведомлении оператора о случаях, предусмотренных </w:t>
      </w:r>
      <w:hyperlink r:id="rId68" w:anchor="8QO0M4" w:history="1">
        <w:r w:rsidRPr="00620334">
          <w:rPr>
            <w:rFonts w:ascii="Arial" w:eastAsia="Times New Roman" w:hAnsi="Arial" w:cs="Arial"/>
            <w:color w:val="2C4B99"/>
            <w:kern w:val="0"/>
            <w:u w:val="single"/>
            <w:lang w:eastAsia="ru-RU"/>
            <w14:ligatures w14:val="none"/>
          </w:rPr>
          <w:t>частью 3_1 статьи 21 настоящего Федерального закона</w:t>
        </w:r>
      </w:hyperlink>
      <w:r w:rsidRPr="00620334">
        <w:rPr>
          <w:rFonts w:ascii="Arial" w:eastAsia="Times New Roman" w:hAnsi="Arial" w:cs="Arial"/>
          <w:color w:val="444444"/>
          <w:kern w:val="0"/>
          <w:lang w:eastAsia="ru-RU"/>
          <w14:ligatures w14:val="none"/>
        </w:rPr>
        <w:t>.</w:t>
      </w:r>
    </w:p>
    <w:p w14:paraId="265035D2"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(Часть в редакции, введенной в действие с 1 сентября 2022 года </w:t>
      </w:r>
      <w:hyperlink r:id="rId69" w:anchor="8OI0LM" w:history="1">
        <w:r w:rsidRPr="00620334">
          <w:rPr>
            <w:rFonts w:ascii="Arial" w:eastAsia="Times New Roman" w:hAnsi="Arial" w:cs="Arial"/>
            <w:color w:val="2C4B99"/>
            <w:kern w:val="0"/>
            <w:u w:val="single"/>
            <w:lang w:eastAsia="ru-RU"/>
            <w14:ligatures w14:val="none"/>
          </w:rPr>
          <w:t>Федеральным законом от 14 июля 2022 года N 266-ФЗ</w:t>
        </w:r>
      </w:hyperlink>
      <w:r w:rsidRPr="00620334">
        <w:rPr>
          <w:rFonts w:ascii="Arial" w:eastAsia="Times New Roman" w:hAnsi="Arial" w:cs="Arial"/>
          <w:color w:val="444444"/>
          <w:kern w:val="0"/>
          <w:lang w:eastAsia="ru-RU"/>
          <w14:ligatures w14:val="none"/>
        </w:rPr>
        <w:t>. - См. </w:t>
      </w:r>
      <w:hyperlink r:id="rId70" w:anchor="8P80LT"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6E2D8843"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r w:rsidRPr="00620334">
        <w:rPr>
          <w:rFonts w:ascii="Arial" w:eastAsia="Times New Roman" w:hAnsi="Arial" w:cs="Arial"/>
          <w:color w:val="444444"/>
          <w:kern w:val="0"/>
          <w:lang w:eastAsia="ru-RU"/>
          <w14:ligatures w14:val="none"/>
        </w:rPr>
        <w:br/>
      </w:r>
    </w:p>
    <w:p w14:paraId="63D15D69"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5. 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r w:rsidRPr="00620334">
        <w:rPr>
          <w:rFonts w:ascii="Arial" w:eastAsia="Times New Roman" w:hAnsi="Arial" w:cs="Arial"/>
          <w:color w:val="444444"/>
          <w:kern w:val="0"/>
          <w:lang w:eastAsia="ru-RU"/>
          <w14:ligatures w14:val="none"/>
        </w:rPr>
        <w:br/>
      </w:r>
    </w:p>
    <w:p w14:paraId="71F974B6"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6. В случае, если оператор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оператор и лицо, осуществляющее обработку персональных данных по поручению оператора.</w:t>
      </w:r>
    </w:p>
    <w:p w14:paraId="09FF55B8"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(Часть дополнительно включена с 1 сентября 2022 года </w:t>
      </w:r>
      <w:hyperlink r:id="rId71" w:anchor="8OK0LN" w:history="1">
        <w:r w:rsidRPr="00620334">
          <w:rPr>
            <w:rFonts w:ascii="Arial" w:eastAsia="Times New Roman" w:hAnsi="Arial" w:cs="Arial"/>
            <w:color w:val="2C4B99"/>
            <w:kern w:val="0"/>
            <w:u w:val="single"/>
            <w:lang w:eastAsia="ru-RU"/>
            <w14:ligatures w14:val="none"/>
          </w:rPr>
          <w:t>Федеральным законом от 14 июля 2022 года N 266-ФЗ</w:t>
        </w:r>
      </w:hyperlink>
      <w:r w:rsidRPr="00620334">
        <w:rPr>
          <w:rFonts w:ascii="Arial" w:eastAsia="Times New Roman" w:hAnsi="Arial" w:cs="Arial"/>
          <w:color w:val="444444"/>
          <w:kern w:val="0"/>
          <w:lang w:eastAsia="ru-RU"/>
          <w14:ligatures w14:val="none"/>
        </w:rPr>
        <w:t>)</w:t>
      </w:r>
    </w:p>
    <w:p w14:paraId="23882107"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(Статья в редакции, введенной в действие с 27 июля 2011 года </w:t>
      </w:r>
      <w:hyperlink r:id="rId72" w:anchor="7DM0KC" w:history="1">
        <w:r w:rsidRPr="00620334">
          <w:rPr>
            <w:rFonts w:ascii="Arial" w:eastAsia="Times New Roman" w:hAnsi="Arial" w:cs="Arial"/>
            <w:color w:val="2C4B99"/>
            <w:kern w:val="0"/>
            <w:u w:val="single"/>
            <w:lang w:eastAsia="ru-RU"/>
            <w14:ligatures w14:val="none"/>
          </w:rPr>
          <w:t>Федеральным законом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 - См. </w:t>
      </w:r>
      <w:hyperlink r:id="rId73" w:anchor="7DS0KE"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3867D153"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hyperlink r:id="rId74" w:anchor="7DQ0KA" w:history="1">
        <w:r w:rsidRPr="00620334">
          <w:rPr>
            <w:rFonts w:ascii="Arial" w:eastAsia="Times New Roman" w:hAnsi="Arial" w:cs="Arial"/>
            <w:color w:val="2C4B99"/>
            <w:kern w:val="0"/>
            <w:u w:val="single"/>
            <w:lang w:eastAsia="ru-RU"/>
            <w14:ligatures w14:val="none"/>
          </w:rPr>
          <w:t>Комментарий к статье 6</w:t>
        </w:r>
      </w:hyperlink>
      <w:r w:rsidRPr="00620334">
        <w:rPr>
          <w:rFonts w:ascii="Arial" w:eastAsia="Times New Roman" w:hAnsi="Arial" w:cs="Arial"/>
          <w:color w:val="444444"/>
          <w:kern w:val="0"/>
          <w:lang w:eastAsia="ru-RU"/>
          <w14:ligatures w14:val="none"/>
        </w:rPr>
        <w:br/>
      </w:r>
    </w:p>
    <w:p w14:paraId="01D63772" w14:textId="77777777" w:rsidR="00620334" w:rsidRPr="00620334" w:rsidRDefault="00620334" w:rsidP="00620334">
      <w:pPr>
        <w:spacing w:after="240" w:line="240" w:lineRule="auto"/>
        <w:jc w:val="center"/>
        <w:textAlignment w:val="baseline"/>
        <w:outlineLvl w:val="2"/>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Статья 7. Конфиденциальность персональных данных</w:t>
      </w:r>
    </w:p>
    <w:p w14:paraId="1219BF2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00C7BBA7"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(Статья в редакции, введенной в действие с 27 июля 2011 года </w:t>
      </w:r>
      <w:hyperlink r:id="rId75" w:anchor="7DE0K6" w:history="1">
        <w:r w:rsidRPr="00620334">
          <w:rPr>
            <w:rFonts w:ascii="Arial" w:eastAsia="Times New Roman" w:hAnsi="Arial" w:cs="Arial"/>
            <w:color w:val="2C4B99"/>
            <w:kern w:val="0"/>
            <w:u w:val="single"/>
            <w:lang w:eastAsia="ru-RU"/>
            <w14:ligatures w14:val="none"/>
          </w:rPr>
          <w:t>Федеральным законом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 - См. </w:t>
      </w:r>
      <w:hyperlink r:id="rId76" w:anchor="7DM0KA"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0976B6C9"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hyperlink r:id="rId77" w:anchor="7E40KF" w:history="1">
        <w:r w:rsidRPr="00620334">
          <w:rPr>
            <w:rFonts w:ascii="Arial" w:eastAsia="Times New Roman" w:hAnsi="Arial" w:cs="Arial"/>
            <w:color w:val="2C4B99"/>
            <w:kern w:val="0"/>
            <w:u w:val="single"/>
            <w:lang w:eastAsia="ru-RU"/>
            <w14:ligatures w14:val="none"/>
          </w:rPr>
          <w:t>Комментарий к статье 7</w:t>
        </w:r>
      </w:hyperlink>
      <w:r w:rsidRPr="00620334">
        <w:rPr>
          <w:rFonts w:ascii="Arial" w:eastAsia="Times New Roman" w:hAnsi="Arial" w:cs="Arial"/>
          <w:color w:val="444444"/>
          <w:kern w:val="0"/>
          <w:lang w:eastAsia="ru-RU"/>
          <w14:ligatures w14:val="none"/>
        </w:rPr>
        <w:br/>
      </w:r>
    </w:p>
    <w:p w14:paraId="2A4EEA94" w14:textId="77777777" w:rsidR="00620334" w:rsidRPr="00620334" w:rsidRDefault="00620334" w:rsidP="00620334">
      <w:pPr>
        <w:spacing w:after="240" w:line="240" w:lineRule="auto"/>
        <w:jc w:val="center"/>
        <w:textAlignment w:val="baseline"/>
        <w:outlineLvl w:val="2"/>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Статья 8. Общедоступные источники персональных данных</w:t>
      </w:r>
    </w:p>
    <w:p w14:paraId="3089FF87"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 (часть в редакции, введенной в действие с 27 июля 2011 года </w:t>
      </w:r>
      <w:hyperlink r:id="rId78" w:anchor="7DG0K7" w:history="1">
        <w:r w:rsidRPr="00620334">
          <w:rPr>
            <w:rFonts w:ascii="Arial" w:eastAsia="Times New Roman" w:hAnsi="Arial" w:cs="Arial"/>
            <w:color w:val="2C4B99"/>
            <w:kern w:val="0"/>
            <w:u w:val="single"/>
            <w:lang w:eastAsia="ru-RU"/>
            <w14:ligatures w14:val="none"/>
          </w:rPr>
          <w:t>Федеральным законом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 - см. </w:t>
      </w:r>
      <w:hyperlink r:id="rId79" w:anchor="7DU0KE"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391CB260"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 (часть в редакции, введенной в действие с 27 июля 2011 года </w:t>
      </w:r>
      <w:hyperlink r:id="rId80" w:anchor="7DG0K7" w:history="1">
        <w:r w:rsidRPr="00620334">
          <w:rPr>
            <w:rFonts w:ascii="Arial" w:eastAsia="Times New Roman" w:hAnsi="Arial" w:cs="Arial"/>
            <w:color w:val="2C4B99"/>
            <w:kern w:val="0"/>
            <w:u w:val="single"/>
            <w:lang w:eastAsia="ru-RU"/>
            <w14:ligatures w14:val="none"/>
          </w:rPr>
          <w:t>Федеральным законом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 - см. </w:t>
      </w:r>
      <w:hyperlink r:id="rId81" w:anchor="7E00KF"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1CF3E448"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hyperlink r:id="rId82" w:anchor="7DQ0K9" w:history="1">
        <w:r w:rsidRPr="00620334">
          <w:rPr>
            <w:rFonts w:ascii="Arial" w:eastAsia="Times New Roman" w:hAnsi="Arial" w:cs="Arial"/>
            <w:color w:val="2C4B99"/>
            <w:kern w:val="0"/>
            <w:u w:val="single"/>
            <w:lang w:eastAsia="ru-RU"/>
            <w14:ligatures w14:val="none"/>
          </w:rPr>
          <w:t>Комментарий к статье 8</w:t>
        </w:r>
      </w:hyperlink>
      <w:r w:rsidRPr="00620334">
        <w:rPr>
          <w:rFonts w:ascii="Arial" w:eastAsia="Times New Roman" w:hAnsi="Arial" w:cs="Arial"/>
          <w:color w:val="444444"/>
          <w:kern w:val="0"/>
          <w:lang w:eastAsia="ru-RU"/>
          <w14:ligatures w14:val="none"/>
        </w:rPr>
        <w:br/>
      </w:r>
    </w:p>
    <w:p w14:paraId="53896064" w14:textId="77777777" w:rsidR="00620334" w:rsidRPr="00620334" w:rsidRDefault="00620334" w:rsidP="00620334">
      <w:pPr>
        <w:spacing w:after="240" w:line="240" w:lineRule="auto"/>
        <w:jc w:val="center"/>
        <w:textAlignment w:val="baseline"/>
        <w:outlineLvl w:val="2"/>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Статья 9. Согласие субъекта персональных данных на обработку его персональных данных</w:t>
      </w:r>
    </w:p>
    <w:p w14:paraId="5843CC0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Согласие на обработку 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14:paraId="3BF7BB88"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(Часть в редакции, введенной в действие с 1 сентября 2022 года </w:t>
      </w:r>
      <w:hyperlink r:id="rId83" w:anchor="6580IP" w:history="1">
        <w:r w:rsidRPr="00620334">
          <w:rPr>
            <w:rFonts w:ascii="Arial" w:eastAsia="Times New Roman" w:hAnsi="Arial" w:cs="Arial"/>
            <w:color w:val="2C4B99"/>
            <w:kern w:val="0"/>
            <w:u w:val="single"/>
            <w:lang w:eastAsia="ru-RU"/>
            <w14:ligatures w14:val="none"/>
          </w:rPr>
          <w:t>Федеральным законом от 14 июля 2022 года N 266-ФЗ</w:t>
        </w:r>
      </w:hyperlink>
      <w:r w:rsidRPr="00620334">
        <w:rPr>
          <w:rFonts w:ascii="Arial" w:eastAsia="Times New Roman" w:hAnsi="Arial" w:cs="Arial"/>
          <w:color w:val="444444"/>
          <w:kern w:val="0"/>
          <w:lang w:eastAsia="ru-RU"/>
          <w14:ligatures w14:val="none"/>
        </w:rPr>
        <w:t>; в редакции, введенной в действие с 1 сентября 2025 года </w:t>
      </w:r>
      <w:hyperlink r:id="rId84" w:anchor="7DI0K8" w:history="1">
        <w:r w:rsidRPr="00620334">
          <w:rPr>
            <w:rFonts w:ascii="Arial" w:eastAsia="Times New Roman" w:hAnsi="Arial" w:cs="Arial"/>
            <w:color w:val="2C4B99"/>
            <w:kern w:val="0"/>
            <w:u w:val="single"/>
            <w:lang w:eastAsia="ru-RU"/>
            <w14:ligatures w14:val="none"/>
          </w:rPr>
          <w:t>Федеральным законом от 24 июня 2025 года N 156-ФЗ</w:t>
        </w:r>
      </w:hyperlink>
      <w:r w:rsidRPr="00620334">
        <w:rPr>
          <w:rFonts w:ascii="Arial" w:eastAsia="Times New Roman" w:hAnsi="Arial" w:cs="Arial"/>
          <w:color w:val="444444"/>
          <w:kern w:val="0"/>
          <w:lang w:eastAsia="ru-RU"/>
          <w14:ligatures w14:val="none"/>
        </w:rPr>
        <w:t>. - См. </w:t>
      </w:r>
      <w:hyperlink r:id="rId85" w:anchor="7DK0K8"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29E21BB6"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r:id="rId86" w:anchor="7DE0K6" w:history="1">
        <w:r w:rsidRPr="00620334">
          <w:rPr>
            <w:rFonts w:ascii="Arial" w:eastAsia="Times New Roman" w:hAnsi="Arial" w:cs="Arial"/>
            <w:color w:val="2C4B99"/>
            <w:kern w:val="0"/>
            <w:u w:val="single"/>
            <w:lang w:eastAsia="ru-RU"/>
            <w14:ligatures w14:val="none"/>
          </w:rPr>
          <w:t>пунктах 2-11 части 1 статьи 6</w:t>
        </w:r>
      </w:hyperlink>
      <w:r w:rsidRPr="00620334">
        <w:rPr>
          <w:rFonts w:ascii="Arial" w:eastAsia="Times New Roman" w:hAnsi="Arial" w:cs="Arial"/>
          <w:color w:val="444444"/>
          <w:kern w:val="0"/>
          <w:lang w:eastAsia="ru-RU"/>
          <w14:ligatures w14:val="none"/>
        </w:rPr>
        <w:t>, </w:t>
      </w:r>
      <w:hyperlink r:id="rId87" w:anchor="7DO0K9" w:history="1">
        <w:r w:rsidRPr="00620334">
          <w:rPr>
            <w:rFonts w:ascii="Arial" w:eastAsia="Times New Roman" w:hAnsi="Arial" w:cs="Arial"/>
            <w:color w:val="2C4B99"/>
            <w:kern w:val="0"/>
            <w:u w:val="single"/>
            <w:lang w:eastAsia="ru-RU"/>
            <w14:ligatures w14:val="none"/>
          </w:rPr>
          <w:t>части 2 статьи 10</w:t>
        </w:r>
      </w:hyperlink>
      <w:r w:rsidRPr="00620334">
        <w:rPr>
          <w:rFonts w:ascii="Arial" w:eastAsia="Times New Roman" w:hAnsi="Arial" w:cs="Arial"/>
          <w:color w:val="444444"/>
          <w:kern w:val="0"/>
          <w:lang w:eastAsia="ru-RU"/>
          <w14:ligatures w14:val="none"/>
        </w:rPr>
        <w:t> и </w:t>
      </w:r>
      <w:hyperlink r:id="rId88" w:anchor="7E20KE" w:history="1">
        <w:r w:rsidRPr="00620334">
          <w:rPr>
            <w:rFonts w:ascii="Arial" w:eastAsia="Times New Roman" w:hAnsi="Arial" w:cs="Arial"/>
            <w:color w:val="2C4B99"/>
            <w:kern w:val="0"/>
            <w:u w:val="single"/>
            <w:lang w:eastAsia="ru-RU"/>
            <w14:ligatures w14:val="none"/>
          </w:rPr>
          <w:t>части 2 статьи 11 настоящего Федерального закона</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624DDDA5"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 xml:space="preserve">3. Обязанность предоставить доказательство получения согласия субъекта персональных данных на обработку его персональных данных или доказательство </w:t>
      </w:r>
      <w:r w:rsidRPr="00620334">
        <w:rPr>
          <w:rFonts w:ascii="Arial" w:eastAsia="Times New Roman" w:hAnsi="Arial" w:cs="Arial"/>
          <w:color w:val="444444"/>
          <w:kern w:val="0"/>
          <w:lang w:eastAsia="ru-RU"/>
          <w14:ligatures w14:val="none"/>
        </w:rPr>
        <w:lastRenderedPageBreak/>
        <w:t>наличия оснований, указанных в </w:t>
      </w:r>
      <w:hyperlink r:id="rId89" w:anchor="7DE0K6" w:history="1">
        <w:r w:rsidRPr="00620334">
          <w:rPr>
            <w:rFonts w:ascii="Arial" w:eastAsia="Times New Roman" w:hAnsi="Arial" w:cs="Arial"/>
            <w:color w:val="2C4B99"/>
            <w:kern w:val="0"/>
            <w:u w:val="single"/>
            <w:lang w:eastAsia="ru-RU"/>
            <w14:ligatures w14:val="none"/>
          </w:rPr>
          <w:t>пунктах 2-11 части 1 статьи 6</w:t>
        </w:r>
      </w:hyperlink>
      <w:r w:rsidRPr="00620334">
        <w:rPr>
          <w:rFonts w:ascii="Arial" w:eastAsia="Times New Roman" w:hAnsi="Arial" w:cs="Arial"/>
          <w:color w:val="444444"/>
          <w:kern w:val="0"/>
          <w:lang w:eastAsia="ru-RU"/>
          <w14:ligatures w14:val="none"/>
        </w:rPr>
        <w:t>, </w:t>
      </w:r>
      <w:hyperlink r:id="rId90" w:anchor="7DO0K9" w:history="1">
        <w:r w:rsidRPr="00620334">
          <w:rPr>
            <w:rFonts w:ascii="Arial" w:eastAsia="Times New Roman" w:hAnsi="Arial" w:cs="Arial"/>
            <w:color w:val="2C4B99"/>
            <w:kern w:val="0"/>
            <w:u w:val="single"/>
            <w:lang w:eastAsia="ru-RU"/>
            <w14:ligatures w14:val="none"/>
          </w:rPr>
          <w:t>части 2 статьи 10</w:t>
        </w:r>
      </w:hyperlink>
      <w:r w:rsidRPr="00620334">
        <w:rPr>
          <w:rFonts w:ascii="Arial" w:eastAsia="Times New Roman" w:hAnsi="Arial" w:cs="Arial"/>
          <w:color w:val="444444"/>
          <w:kern w:val="0"/>
          <w:lang w:eastAsia="ru-RU"/>
          <w14:ligatures w14:val="none"/>
        </w:rPr>
        <w:t> и </w:t>
      </w:r>
      <w:hyperlink r:id="rId91" w:anchor="7E20KE" w:history="1">
        <w:r w:rsidRPr="00620334">
          <w:rPr>
            <w:rFonts w:ascii="Arial" w:eastAsia="Times New Roman" w:hAnsi="Arial" w:cs="Arial"/>
            <w:color w:val="2C4B99"/>
            <w:kern w:val="0"/>
            <w:u w:val="single"/>
            <w:lang w:eastAsia="ru-RU"/>
            <w14:ligatures w14:val="none"/>
          </w:rPr>
          <w:t>части 2 статьи 11 настоящего Федерального закона</w:t>
        </w:r>
      </w:hyperlink>
      <w:r w:rsidRPr="00620334">
        <w:rPr>
          <w:rFonts w:ascii="Arial" w:eastAsia="Times New Roman" w:hAnsi="Arial" w:cs="Arial"/>
          <w:color w:val="444444"/>
          <w:kern w:val="0"/>
          <w:lang w:eastAsia="ru-RU"/>
          <w14:ligatures w14:val="none"/>
        </w:rPr>
        <w:t>, возлагается на оператора.</w:t>
      </w:r>
      <w:r w:rsidRPr="00620334">
        <w:rPr>
          <w:rFonts w:ascii="Arial" w:eastAsia="Times New Roman" w:hAnsi="Arial" w:cs="Arial"/>
          <w:color w:val="444444"/>
          <w:kern w:val="0"/>
          <w:lang w:eastAsia="ru-RU"/>
          <w14:ligatures w14:val="none"/>
        </w:rPr>
        <w:br/>
      </w:r>
    </w:p>
    <w:p w14:paraId="603CFC8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r w:rsidRPr="00620334">
        <w:rPr>
          <w:rFonts w:ascii="Arial" w:eastAsia="Times New Roman" w:hAnsi="Arial" w:cs="Arial"/>
          <w:color w:val="444444"/>
          <w:kern w:val="0"/>
          <w:lang w:eastAsia="ru-RU"/>
          <w14:ligatures w14:val="none"/>
        </w:rPr>
        <w:br/>
      </w:r>
    </w:p>
    <w:p w14:paraId="1EB17F7F"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r w:rsidRPr="00620334">
        <w:rPr>
          <w:rFonts w:ascii="Arial" w:eastAsia="Times New Roman" w:hAnsi="Arial" w:cs="Arial"/>
          <w:color w:val="444444"/>
          <w:kern w:val="0"/>
          <w:lang w:eastAsia="ru-RU"/>
          <w14:ligatures w14:val="none"/>
        </w:rPr>
        <w:br/>
      </w:r>
    </w:p>
    <w:p w14:paraId="1A74EF8D"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r w:rsidRPr="00620334">
        <w:rPr>
          <w:rFonts w:ascii="Arial" w:eastAsia="Times New Roman" w:hAnsi="Arial" w:cs="Arial"/>
          <w:color w:val="444444"/>
          <w:kern w:val="0"/>
          <w:lang w:eastAsia="ru-RU"/>
          <w14:ligatures w14:val="none"/>
        </w:rPr>
        <w:br/>
      </w:r>
    </w:p>
    <w:p w14:paraId="1316A17B"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 наименование или фамилию, имя, отчество и адрес оператора, получающего согласие субъекта персональных данных;</w:t>
      </w:r>
      <w:r w:rsidRPr="00620334">
        <w:rPr>
          <w:rFonts w:ascii="Arial" w:eastAsia="Times New Roman" w:hAnsi="Arial" w:cs="Arial"/>
          <w:color w:val="444444"/>
          <w:kern w:val="0"/>
          <w:lang w:eastAsia="ru-RU"/>
          <w14:ligatures w14:val="none"/>
        </w:rPr>
        <w:br/>
      </w:r>
    </w:p>
    <w:p w14:paraId="663DBA6E"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4) цель обработки персональных данных;</w:t>
      </w:r>
      <w:r w:rsidRPr="00620334">
        <w:rPr>
          <w:rFonts w:ascii="Arial" w:eastAsia="Times New Roman" w:hAnsi="Arial" w:cs="Arial"/>
          <w:color w:val="444444"/>
          <w:kern w:val="0"/>
          <w:lang w:eastAsia="ru-RU"/>
          <w14:ligatures w14:val="none"/>
        </w:rPr>
        <w:br/>
      </w:r>
    </w:p>
    <w:p w14:paraId="69260A7D"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5) перечень персональных данных, на обработку которых дается согласие субъекта персональных данных;</w:t>
      </w:r>
      <w:r w:rsidRPr="00620334">
        <w:rPr>
          <w:rFonts w:ascii="Arial" w:eastAsia="Times New Roman" w:hAnsi="Arial" w:cs="Arial"/>
          <w:color w:val="444444"/>
          <w:kern w:val="0"/>
          <w:lang w:eastAsia="ru-RU"/>
          <w14:ligatures w14:val="none"/>
        </w:rPr>
        <w:br/>
      </w:r>
    </w:p>
    <w:p w14:paraId="736D5944"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r w:rsidRPr="00620334">
        <w:rPr>
          <w:rFonts w:ascii="Arial" w:eastAsia="Times New Roman" w:hAnsi="Arial" w:cs="Arial"/>
          <w:color w:val="444444"/>
          <w:kern w:val="0"/>
          <w:lang w:eastAsia="ru-RU"/>
          <w14:ligatures w14:val="none"/>
        </w:rPr>
        <w:br/>
      </w:r>
    </w:p>
    <w:p w14:paraId="45066935"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r w:rsidRPr="00620334">
        <w:rPr>
          <w:rFonts w:ascii="Arial" w:eastAsia="Times New Roman" w:hAnsi="Arial" w:cs="Arial"/>
          <w:color w:val="444444"/>
          <w:kern w:val="0"/>
          <w:lang w:eastAsia="ru-RU"/>
          <w14:ligatures w14:val="none"/>
        </w:rPr>
        <w:br/>
      </w:r>
    </w:p>
    <w:p w14:paraId="21FEF87D"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8) срок, в течение которого действует согласие субъекта персональных данных, а также способ его отзыва, если иное не установлено федеральным законом;</w:t>
      </w:r>
      <w:r w:rsidRPr="00620334">
        <w:rPr>
          <w:rFonts w:ascii="Arial" w:eastAsia="Times New Roman" w:hAnsi="Arial" w:cs="Arial"/>
          <w:color w:val="444444"/>
          <w:kern w:val="0"/>
          <w:lang w:eastAsia="ru-RU"/>
          <w14:ligatures w14:val="none"/>
        </w:rPr>
        <w:br/>
      </w:r>
    </w:p>
    <w:p w14:paraId="4D8F8BE8"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9) подпись субъекта персональных данных.          </w:t>
      </w:r>
    </w:p>
    <w:p w14:paraId="16F71B7A"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r w:rsidRPr="00620334">
        <w:rPr>
          <w:rFonts w:ascii="Arial" w:eastAsia="Times New Roman" w:hAnsi="Arial" w:cs="Arial"/>
          <w:color w:val="444444"/>
          <w:kern w:val="0"/>
          <w:lang w:eastAsia="ru-RU"/>
          <w14:ligatures w14:val="none"/>
        </w:rPr>
        <w:br/>
      </w:r>
    </w:p>
    <w:p w14:paraId="20E5C2C8"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lastRenderedPageBreak/>
        <w:t>6.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r w:rsidRPr="00620334">
        <w:rPr>
          <w:rFonts w:ascii="Arial" w:eastAsia="Times New Roman" w:hAnsi="Arial" w:cs="Arial"/>
          <w:color w:val="444444"/>
          <w:kern w:val="0"/>
          <w:lang w:eastAsia="ru-RU"/>
          <w14:ligatures w14:val="none"/>
        </w:rPr>
        <w:br/>
      </w:r>
    </w:p>
    <w:p w14:paraId="296E339F"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r w:rsidRPr="00620334">
        <w:rPr>
          <w:rFonts w:ascii="Arial" w:eastAsia="Times New Roman" w:hAnsi="Arial" w:cs="Arial"/>
          <w:color w:val="444444"/>
          <w:kern w:val="0"/>
          <w:lang w:eastAsia="ru-RU"/>
          <w14:ligatures w14:val="none"/>
        </w:rPr>
        <w:br/>
      </w:r>
    </w:p>
    <w:p w14:paraId="03BF20C0"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r:id="rId92" w:anchor="7DE0K6" w:history="1">
        <w:r w:rsidRPr="00620334">
          <w:rPr>
            <w:rFonts w:ascii="Arial" w:eastAsia="Times New Roman" w:hAnsi="Arial" w:cs="Arial"/>
            <w:color w:val="2C4B99"/>
            <w:kern w:val="0"/>
            <w:u w:val="single"/>
            <w:lang w:eastAsia="ru-RU"/>
            <w14:ligatures w14:val="none"/>
          </w:rPr>
          <w:t>пунктах 2-11 части 1 статьи 6</w:t>
        </w:r>
      </w:hyperlink>
      <w:r w:rsidRPr="00620334">
        <w:rPr>
          <w:rFonts w:ascii="Arial" w:eastAsia="Times New Roman" w:hAnsi="Arial" w:cs="Arial"/>
          <w:color w:val="444444"/>
          <w:kern w:val="0"/>
          <w:lang w:eastAsia="ru-RU"/>
          <w14:ligatures w14:val="none"/>
        </w:rPr>
        <w:t>, </w:t>
      </w:r>
      <w:hyperlink r:id="rId93" w:anchor="7DO0K9" w:history="1">
        <w:r w:rsidRPr="00620334">
          <w:rPr>
            <w:rFonts w:ascii="Arial" w:eastAsia="Times New Roman" w:hAnsi="Arial" w:cs="Arial"/>
            <w:color w:val="2C4B99"/>
            <w:kern w:val="0"/>
            <w:u w:val="single"/>
            <w:lang w:eastAsia="ru-RU"/>
            <w14:ligatures w14:val="none"/>
          </w:rPr>
          <w:t>части 2 статьи 10</w:t>
        </w:r>
      </w:hyperlink>
      <w:r w:rsidRPr="00620334">
        <w:rPr>
          <w:rFonts w:ascii="Arial" w:eastAsia="Times New Roman" w:hAnsi="Arial" w:cs="Arial"/>
          <w:color w:val="444444"/>
          <w:kern w:val="0"/>
          <w:lang w:eastAsia="ru-RU"/>
          <w14:ligatures w14:val="none"/>
        </w:rPr>
        <w:t> и </w:t>
      </w:r>
      <w:hyperlink r:id="rId94" w:anchor="7E20KE" w:history="1">
        <w:r w:rsidRPr="00620334">
          <w:rPr>
            <w:rFonts w:ascii="Arial" w:eastAsia="Times New Roman" w:hAnsi="Arial" w:cs="Arial"/>
            <w:color w:val="2C4B99"/>
            <w:kern w:val="0"/>
            <w:u w:val="single"/>
            <w:lang w:eastAsia="ru-RU"/>
            <w14:ligatures w14:val="none"/>
          </w:rPr>
          <w:t>части 2 статьи 11 настоящего Федерального закона</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56580BE3"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9. Требования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w:t>
      </w:r>
    </w:p>
    <w:p w14:paraId="0ACCEEC4"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(Часть дополнительно включена с 1 марта 2021 года </w:t>
      </w:r>
      <w:hyperlink r:id="rId95" w:anchor="6560IO" w:history="1">
        <w:r w:rsidRPr="00620334">
          <w:rPr>
            <w:rFonts w:ascii="Arial" w:eastAsia="Times New Roman" w:hAnsi="Arial" w:cs="Arial"/>
            <w:color w:val="2C4B99"/>
            <w:kern w:val="0"/>
            <w:u w:val="single"/>
            <w:lang w:eastAsia="ru-RU"/>
            <w14:ligatures w14:val="none"/>
          </w:rPr>
          <w:t>Федеральным законом от 30 декабря 2020 года N 519-ФЗ</w:t>
        </w:r>
      </w:hyperlink>
      <w:r w:rsidRPr="00620334">
        <w:rPr>
          <w:rFonts w:ascii="Arial" w:eastAsia="Times New Roman" w:hAnsi="Arial" w:cs="Arial"/>
          <w:color w:val="444444"/>
          <w:kern w:val="0"/>
          <w:lang w:eastAsia="ru-RU"/>
          <w14:ligatures w14:val="none"/>
        </w:rPr>
        <w:t>)</w:t>
      </w:r>
    </w:p>
    <w:p w14:paraId="72F08CDF"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(Статья в редакции, введенной в действие с 27 июля 2011 года </w:t>
      </w:r>
      <w:hyperlink r:id="rId96" w:anchor="7DI0K8" w:history="1">
        <w:r w:rsidRPr="00620334">
          <w:rPr>
            <w:rFonts w:ascii="Arial" w:eastAsia="Times New Roman" w:hAnsi="Arial" w:cs="Arial"/>
            <w:color w:val="2C4B99"/>
            <w:kern w:val="0"/>
            <w:u w:val="single"/>
            <w:lang w:eastAsia="ru-RU"/>
            <w14:ligatures w14:val="none"/>
          </w:rPr>
          <w:t>Федеральным законом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 - См. </w:t>
      </w:r>
      <w:hyperlink r:id="rId97" w:anchor="7DI0K7"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115945A5"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hyperlink r:id="rId98" w:anchor="7E00KC" w:history="1">
        <w:r w:rsidRPr="00620334">
          <w:rPr>
            <w:rFonts w:ascii="Arial" w:eastAsia="Times New Roman" w:hAnsi="Arial" w:cs="Arial"/>
            <w:color w:val="2C4B99"/>
            <w:kern w:val="0"/>
            <w:u w:val="single"/>
            <w:lang w:eastAsia="ru-RU"/>
            <w14:ligatures w14:val="none"/>
          </w:rPr>
          <w:t>Комментарий к статье 9</w:t>
        </w:r>
      </w:hyperlink>
      <w:r w:rsidRPr="00620334">
        <w:rPr>
          <w:rFonts w:ascii="Arial" w:eastAsia="Times New Roman" w:hAnsi="Arial" w:cs="Arial"/>
          <w:color w:val="444444"/>
          <w:kern w:val="0"/>
          <w:lang w:eastAsia="ru-RU"/>
          <w14:ligatures w14:val="none"/>
        </w:rPr>
        <w:br/>
      </w:r>
    </w:p>
    <w:p w14:paraId="28D17D85" w14:textId="77777777" w:rsidR="00620334" w:rsidRPr="00620334" w:rsidRDefault="00620334" w:rsidP="00620334">
      <w:pPr>
        <w:spacing w:after="240" w:line="240" w:lineRule="auto"/>
        <w:jc w:val="center"/>
        <w:textAlignment w:val="baseline"/>
        <w:outlineLvl w:val="2"/>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Статья 10. Специальные категории персональных данных</w:t>
      </w:r>
    </w:p>
    <w:p w14:paraId="07C92219"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w:t>
      </w:r>
      <w:hyperlink r:id="rId99" w:anchor="7DO0K9" w:history="1">
        <w:r w:rsidRPr="00620334">
          <w:rPr>
            <w:rFonts w:ascii="Arial" w:eastAsia="Times New Roman" w:hAnsi="Arial" w:cs="Arial"/>
            <w:color w:val="2C4B99"/>
            <w:kern w:val="0"/>
            <w:u w:val="single"/>
            <w:lang w:eastAsia="ru-RU"/>
            <w14:ligatures w14:val="none"/>
          </w:rPr>
          <w:t>частями 2</w:t>
        </w:r>
      </w:hyperlink>
      <w:r w:rsidRPr="00620334">
        <w:rPr>
          <w:rFonts w:ascii="Arial" w:eastAsia="Times New Roman" w:hAnsi="Arial" w:cs="Arial"/>
          <w:color w:val="444444"/>
          <w:kern w:val="0"/>
          <w:lang w:eastAsia="ru-RU"/>
          <w14:ligatures w14:val="none"/>
        </w:rPr>
        <w:t> и </w:t>
      </w:r>
      <w:hyperlink r:id="rId100" w:anchor="8QG0M3" w:history="1">
        <w:r w:rsidRPr="00620334">
          <w:rPr>
            <w:rFonts w:ascii="Arial" w:eastAsia="Times New Roman" w:hAnsi="Arial" w:cs="Arial"/>
            <w:color w:val="2C4B99"/>
            <w:kern w:val="0"/>
            <w:u w:val="single"/>
            <w:lang w:eastAsia="ru-RU"/>
            <w14:ligatures w14:val="none"/>
          </w:rPr>
          <w:t>2_1 настоящей статьи</w:t>
        </w:r>
      </w:hyperlink>
      <w:r w:rsidRPr="00620334">
        <w:rPr>
          <w:rFonts w:ascii="Arial" w:eastAsia="Times New Roman" w:hAnsi="Arial" w:cs="Arial"/>
          <w:color w:val="444444"/>
          <w:kern w:val="0"/>
          <w:lang w:eastAsia="ru-RU"/>
          <w14:ligatures w14:val="none"/>
        </w:rPr>
        <w:t>.</w:t>
      </w:r>
    </w:p>
    <w:p w14:paraId="4A2DD733"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(Часть в редакции, введенной в действие с 1 июля 2020 года </w:t>
      </w:r>
      <w:hyperlink r:id="rId101" w:anchor="7E60KD" w:history="1">
        <w:r w:rsidRPr="00620334">
          <w:rPr>
            <w:rFonts w:ascii="Arial" w:eastAsia="Times New Roman" w:hAnsi="Arial" w:cs="Arial"/>
            <w:color w:val="2C4B99"/>
            <w:kern w:val="0"/>
            <w:u w:val="single"/>
            <w:lang w:eastAsia="ru-RU"/>
            <w14:ligatures w14:val="none"/>
          </w:rPr>
          <w:t>Федеральным законом от 24 апреля 2020 года N 123-ФЗ</w:t>
        </w:r>
      </w:hyperlink>
      <w:r w:rsidRPr="00620334">
        <w:rPr>
          <w:rFonts w:ascii="Arial" w:eastAsia="Times New Roman" w:hAnsi="Arial" w:cs="Arial"/>
          <w:color w:val="444444"/>
          <w:kern w:val="0"/>
          <w:lang w:eastAsia="ru-RU"/>
          <w14:ligatures w14:val="none"/>
        </w:rPr>
        <w:t>. - См. </w:t>
      </w:r>
      <w:hyperlink r:id="rId102" w:anchor="7DM0K8"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5BA58941"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Обработка указанных в </w:t>
      </w:r>
      <w:hyperlink r:id="rId103" w:anchor="7DM0K8" w:history="1">
        <w:r w:rsidRPr="00620334">
          <w:rPr>
            <w:rFonts w:ascii="Arial" w:eastAsia="Times New Roman" w:hAnsi="Arial" w:cs="Arial"/>
            <w:color w:val="2C4B99"/>
            <w:kern w:val="0"/>
            <w:u w:val="single"/>
            <w:lang w:eastAsia="ru-RU"/>
            <w14:ligatures w14:val="none"/>
          </w:rPr>
          <w:t>части 1 настоящей статьи</w:t>
        </w:r>
      </w:hyperlink>
      <w:r w:rsidRPr="00620334">
        <w:rPr>
          <w:rFonts w:ascii="Arial" w:eastAsia="Times New Roman" w:hAnsi="Arial" w:cs="Arial"/>
          <w:color w:val="444444"/>
          <w:kern w:val="0"/>
          <w:lang w:eastAsia="ru-RU"/>
          <w14:ligatures w14:val="none"/>
        </w:rPr>
        <w:t> специальных категорий персональных данных допускается в случаях, если:</w:t>
      </w:r>
      <w:r w:rsidRPr="00620334">
        <w:rPr>
          <w:rFonts w:ascii="Arial" w:eastAsia="Times New Roman" w:hAnsi="Arial" w:cs="Arial"/>
          <w:color w:val="444444"/>
          <w:kern w:val="0"/>
          <w:lang w:eastAsia="ru-RU"/>
          <w14:ligatures w14:val="none"/>
        </w:rPr>
        <w:br/>
      </w:r>
    </w:p>
    <w:p w14:paraId="788F789F"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субъект персональных данных дал согласие в письменной форме на обработку своих персональных данных;</w:t>
      </w:r>
      <w:r w:rsidRPr="00620334">
        <w:rPr>
          <w:rFonts w:ascii="Arial" w:eastAsia="Times New Roman" w:hAnsi="Arial" w:cs="Arial"/>
          <w:color w:val="444444"/>
          <w:kern w:val="0"/>
          <w:lang w:eastAsia="ru-RU"/>
          <w14:ligatures w14:val="none"/>
        </w:rPr>
        <w:br/>
      </w:r>
    </w:p>
    <w:p w14:paraId="33136F30"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r:id="rId104" w:anchor="8QO0M7" w:history="1">
        <w:r w:rsidRPr="00620334">
          <w:rPr>
            <w:rFonts w:ascii="Arial" w:eastAsia="Times New Roman" w:hAnsi="Arial" w:cs="Arial"/>
            <w:color w:val="2C4B99"/>
            <w:kern w:val="0"/>
            <w:u w:val="single"/>
            <w:lang w:eastAsia="ru-RU"/>
            <w14:ligatures w14:val="none"/>
          </w:rPr>
          <w:t>статьей 10_1 настоящего Федерального закона</w:t>
        </w:r>
      </w:hyperlink>
      <w:r w:rsidRPr="00620334">
        <w:rPr>
          <w:rFonts w:ascii="Arial" w:eastAsia="Times New Roman" w:hAnsi="Arial" w:cs="Arial"/>
          <w:color w:val="444444"/>
          <w:kern w:val="0"/>
          <w:lang w:eastAsia="ru-RU"/>
          <w14:ligatures w14:val="none"/>
        </w:rPr>
        <w:t>;</w:t>
      </w:r>
    </w:p>
    <w:p w14:paraId="0B9D4EFF"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(Пункт в редакции, введенной в действие с 1 марта 2021 года </w:t>
      </w:r>
      <w:hyperlink r:id="rId105" w:anchor="6580IP" w:history="1">
        <w:r w:rsidRPr="00620334">
          <w:rPr>
            <w:rFonts w:ascii="Arial" w:eastAsia="Times New Roman" w:hAnsi="Arial" w:cs="Arial"/>
            <w:color w:val="2C4B99"/>
            <w:kern w:val="0"/>
            <w:u w:val="single"/>
            <w:lang w:eastAsia="ru-RU"/>
            <w14:ligatures w14:val="none"/>
          </w:rPr>
          <w:t>Федеральным законом от 30 декабря 2020 года N 519-ФЗ</w:t>
        </w:r>
      </w:hyperlink>
      <w:r w:rsidRPr="00620334">
        <w:rPr>
          <w:rFonts w:ascii="Arial" w:eastAsia="Times New Roman" w:hAnsi="Arial" w:cs="Arial"/>
          <w:color w:val="444444"/>
          <w:kern w:val="0"/>
          <w:lang w:eastAsia="ru-RU"/>
          <w14:ligatures w14:val="none"/>
        </w:rPr>
        <w:t>. - См. </w:t>
      </w:r>
      <w:hyperlink r:id="rId106" w:anchor="8PS0M1"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2CEC35D9"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2_1) обработка персональных данных необходима в связи с реализацией международных договоров Российской Федерации о реадмиссии (пункт дополнительно включен с 8 декабря 2009 года Федеральным законом от 25 ноября 2009 года N 266-ФЗ);</w:t>
      </w:r>
      <w:r w:rsidRPr="00620334">
        <w:rPr>
          <w:rFonts w:ascii="Arial" w:eastAsia="Times New Roman" w:hAnsi="Arial" w:cs="Arial"/>
          <w:color w:val="444444"/>
          <w:kern w:val="0"/>
          <w:lang w:eastAsia="ru-RU"/>
          <w14:ligatures w14:val="none"/>
        </w:rPr>
        <w:br/>
      </w:r>
    </w:p>
    <w:p w14:paraId="7CDA9BE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lastRenderedPageBreak/>
        <w:t>2_2) обработка персональных данных осуществляется в соответствии с </w:t>
      </w:r>
      <w:hyperlink r:id="rId107" w:anchor="3L22759" w:history="1">
        <w:r w:rsidRPr="00620334">
          <w:rPr>
            <w:rFonts w:ascii="Arial" w:eastAsia="Times New Roman" w:hAnsi="Arial" w:cs="Arial"/>
            <w:color w:val="2C4B99"/>
            <w:kern w:val="0"/>
            <w:u w:val="single"/>
            <w:lang w:eastAsia="ru-RU"/>
            <w14:ligatures w14:val="none"/>
          </w:rPr>
          <w:t>Федеральным законом от 25 января 2002 года N 8-ФЗ "О Всероссийской переписи населения"</w:t>
        </w:r>
      </w:hyperlink>
      <w:r w:rsidRPr="00620334">
        <w:rPr>
          <w:rFonts w:ascii="Arial" w:eastAsia="Times New Roman" w:hAnsi="Arial" w:cs="Arial"/>
          <w:color w:val="444444"/>
          <w:kern w:val="0"/>
          <w:lang w:eastAsia="ru-RU"/>
          <w14:ligatures w14:val="none"/>
        </w:rPr>
        <w:t> (пункт дополнительно включен с 30 июля 2010 года </w:t>
      </w:r>
      <w:hyperlink r:id="rId108" w:anchor="LA61H2" w:history="1">
        <w:r w:rsidRPr="00620334">
          <w:rPr>
            <w:rFonts w:ascii="Arial" w:eastAsia="Times New Roman" w:hAnsi="Arial" w:cs="Arial"/>
            <w:color w:val="2C4B99"/>
            <w:kern w:val="0"/>
            <w:u w:val="single"/>
            <w:lang w:eastAsia="ru-RU"/>
            <w14:ligatures w14:val="none"/>
          </w:rPr>
          <w:t>Федеральным законом от 27 июля 2010 года N 204-ФЗ</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699CA19F"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2_3) обработка персональных данных осуществляется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w:t>
      </w:r>
    </w:p>
    <w:p w14:paraId="38F13863"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(Пункт дополнительно включен с 27 июля 2011 года </w:t>
      </w:r>
      <w:hyperlink r:id="rId109" w:anchor="7DM0K9" w:history="1">
        <w:r w:rsidRPr="00620334">
          <w:rPr>
            <w:rFonts w:ascii="Arial" w:eastAsia="Times New Roman" w:hAnsi="Arial" w:cs="Arial"/>
            <w:color w:val="2C4B99"/>
            <w:kern w:val="0"/>
            <w:u w:val="single"/>
            <w:lang w:eastAsia="ru-RU"/>
            <w14:ligatures w14:val="none"/>
          </w:rPr>
          <w:t>Федеральным законом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 в редакции, введенной в действие с 1 января 2015 года </w:t>
      </w:r>
      <w:hyperlink r:id="rId110" w:anchor="8QK0M7" w:history="1">
        <w:r w:rsidRPr="00620334">
          <w:rPr>
            <w:rFonts w:ascii="Arial" w:eastAsia="Times New Roman" w:hAnsi="Arial" w:cs="Arial"/>
            <w:color w:val="2C4B99"/>
            <w:kern w:val="0"/>
            <w:u w:val="single"/>
            <w:lang w:eastAsia="ru-RU"/>
            <w14:ligatures w14:val="none"/>
          </w:rPr>
          <w:t>Федеральным законом от 21 июля 2014 года N 216-ФЗ</w:t>
        </w:r>
      </w:hyperlink>
      <w:r w:rsidRPr="00620334">
        <w:rPr>
          <w:rFonts w:ascii="Arial" w:eastAsia="Times New Roman" w:hAnsi="Arial" w:cs="Arial"/>
          <w:color w:val="444444"/>
          <w:kern w:val="0"/>
          <w:lang w:eastAsia="ru-RU"/>
          <w14:ligatures w14:val="none"/>
        </w:rPr>
        <w:t>. - См. </w:t>
      </w:r>
      <w:hyperlink r:id="rId111" w:anchor="8Q20M4"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190D0FD3"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 (пункт в редакции, введенной в действие с 27 июля 2011 года </w:t>
      </w:r>
      <w:hyperlink r:id="rId112" w:anchor="7DM0K9" w:history="1">
        <w:r w:rsidRPr="00620334">
          <w:rPr>
            <w:rFonts w:ascii="Arial" w:eastAsia="Times New Roman" w:hAnsi="Arial" w:cs="Arial"/>
            <w:color w:val="2C4B99"/>
            <w:kern w:val="0"/>
            <w:u w:val="single"/>
            <w:lang w:eastAsia="ru-RU"/>
            <w14:ligatures w14:val="none"/>
          </w:rPr>
          <w:t>Федеральным законом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 - см. предыдущую редакцию);</w:t>
      </w:r>
      <w:r w:rsidRPr="00620334">
        <w:rPr>
          <w:rFonts w:ascii="Arial" w:eastAsia="Times New Roman" w:hAnsi="Arial" w:cs="Arial"/>
          <w:color w:val="444444"/>
          <w:kern w:val="0"/>
          <w:lang w:eastAsia="ru-RU"/>
          <w14:ligatures w14:val="none"/>
        </w:rPr>
        <w:br/>
      </w:r>
    </w:p>
    <w:p w14:paraId="2524CDA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w:t>
      </w:r>
      <w:r w:rsidRPr="00620334">
        <w:rPr>
          <w:rFonts w:ascii="Arial" w:eastAsia="Times New Roman" w:hAnsi="Arial" w:cs="Arial"/>
          <w:color w:val="444444"/>
          <w:kern w:val="0"/>
          <w:lang w:eastAsia="ru-RU"/>
          <w14:ligatures w14:val="none"/>
        </w:rPr>
        <w:br/>
      </w:r>
    </w:p>
    <w:p w14:paraId="0FF305E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r w:rsidRPr="00620334">
        <w:rPr>
          <w:rFonts w:ascii="Arial" w:eastAsia="Times New Roman" w:hAnsi="Arial" w:cs="Arial"/>
          <w:color w:val="444444"/>
          <w:kern w:val="0"/>
          <w:lang w:eastAsia="ru-RU"/>
          <w14:ligatures w14:val="none"/>
        </w:rPr>
        <w:br/>
      </w:r>
    </w:p>
    <w:p w14:paraId="7936D851"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7. Подтверждение уничтожения персональных данных в случаях, предусмотренных настоящей статьей, осуществляется в соответствии с требованиями, установленными уполномоченным органом по защите прав субъектов персональных данных.</w:t>
      </w:r>
    </w:p>
    <w:p w14:paraId="4815945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(Часть дополнительно включена с 1 марта 2023 года </w:t>
      </w:r>
      <w:hyperlink r:id="rId113" w:anchor="8P00LS" w:history="1">
        <w:r w:rsidRPr="00620334">
          <w:rPr>
            <w:rFonts w:ascii="Arial" w:eastAsia="Times New Roman" w:hAnsi="Arial" w:cs="Arial"/>
            <w:color w:val="2C4B99"/>
            <w:kern w:val="0"/>
            <w:u w:val="single"/>
            <w:lang w:eastAsia="ru-RU"/>
            <w14:ligatures w14:val="none"/>
          </w:rPr>
          <w:t>Федеральным законом от 14 июля 2022 года N 266-ФЗ</w:t>
        </w:r>
      </w:hyperlink>
      <w:r w:rsidRPr="00620334">
        <w:rPr>
          <w:rFonts w:ascii="Arial" w:eastAsia="Times New Roman" w:hAnsi="Arial" w:cs="Arial"/>
          <w:color w:val="444444"/>
          <w:kern w:val="0"/>
          <w:lang w:eastAsia="ru-RU"/>
          <w14:ligatures w14:val="none"/>
        </w:rPr>
        <w:t>)</w:t>
      </w:r>
    </w:p>
    <w:p w14:paraId="7EE96DDA"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(Статья в редакции, введенной в действие с 27 июля 2011 года </w:t>
      </w:r>
      <w:hyperlink r:id="rId114" w:anchor="7EO0KL" w:history="1">
        <w:r w:rsidRPr="00620334">
          <w:rPr>
            <w:rFonts w:ascii="Arial" w:eastAsia="Times New Roman" w:hAnsi="Arial" w:cs="Arial"/>
            <w:color w:val="2C4B99"/>
            <w:kern w:val="0"/>
            <w:u w:val="single"/>
            <w:lang w:eastAsia="ru-RU"/>
            <w14:ligatures w14:val="none"/>
          </w:rPr>
          <w:t>Федеральным законом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 - См. </w:t>
      </w:r>
      <w:hyperlink r:id="rId115" w:anchor="7EO0KL"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5C283BA1"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p>
    <w:p w14:paraId="0E847E03"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hyperlink r:id="rId116" w:anchor="8P60LR" w:history="1">
        <w:r w:rsidRPr="00620334">
          <w:rPr>
            <w:rFonts w:ascii="Arial" w:eastAsia="Times New Roman" w:hAnsi="Arial" w:cs="Arial"/>
            <w:color w:val="2C4B99"/>
            <w:kern w:val="0"/>
            <w:u w:val="single"/>
            <w:lang w:eastAsia="ru-RU"/>
            <w14:ligatures w14:val="none"/>
          </w:rPr>
          <w:t>Комментарий к статье 21</w:t>
        </w:r>
      </w:hyperlink>
      <w:r w:rsidRPr="00620334">
        <w:rPr>
          <w:rFonts w:ascii="Arial" w:eastAsia="Times New Roman" w:hAnsi="Arial" w:cs="Arial"/>
          <w:color w:val="444444"/>
          <w:kern w:val="0"/>
          <w:lang w:eastAsia="ru-RU"/>
          <w14:ligatures w14:val="none"/>
        </w:rPr>
        <w:br/>
      </w:r>
    </w:p>
    <w:p w14:paraId="0BE2E97F" w14:textId="77777777" w:rsidR="00620334" w:rsidRPr="00620334" w:rsidRDefault="00620334" w:rsidP="00620334">
      <w:pPr>
        <w:spacing w:after="240" w:line="240" w:lineRule="auto"/>
        <w:jc w:val="center"/>
        <w:textAlignment w:val="baseline"/>
        <w:outlineLvl w:val="2"/>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Статья 22. Уведомление об обработке персональных данных</w:t>
      </w:r>
    </w:p>
    <w:p w14:paraId="1B246DA7"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lastRenderedPageBreak/>
        <w:t>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статьи.</w:t>
      </w:r>
      <w:r w:rsidRPr="00620334">
        <w:rPr>
          <w:rFonts w:ascii="Arial" w:eastAsia="Times New Roman" w:hAnsi="Arial" w:cs="Arial"/>
          <w:color w:val="444444"/>
          <w:kern w:val="0"/>
          <w:lang w:eastAsia="ru-RU"/>
          <w14:ligatures w14:val="none"/>
        </w:rPr>
        <w:br/>
      </w:r>
    </w:p>
    <w:p w14:paraId="5F8F6234"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Оператор вправе осуществлять без уведомления уполномоченного органа по защите прав субъектов персональных данных обработку персональных данных:</w:t>
      </w:r>
      <w:r w:rsidRPr="00620334">
        <w:rPr>
          <w:rFonts w:ascii="Arial" w:eastAsia="Times New Roman" w:hAnsi="Arial" w:cs="Arial"/>
          <w:color w:val="444444"/>
          <w:kern w:val="0"/>
          <w:lang w:eastAsia="ru-RU"/>
          <w14:ligatures w14:val="none"/>
        </w:rPr>
        <w:br/>
      </w:r>
    </w:p>
    <w:p w14:paraId="1AB74A1F"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пункт утратил силу с 1 сентября 2022 года - </w:t>
      </w:r>
      <w:hyperlink r:id="rId117" w:anchor="8P20LT" w:history="1">
        <w:r w:rsidRPr="00620334">
          <w:rPr>
            <w:rFonts w:ascii="Arial" w:eastAsia="Times New Roman" w:hAnsi="Arial" w:cs="Arial"/>
            <w:color w:val="2C4B99"/>
            <w:kern w:val="0"/>
            <w:u w:val="single"/>
            <w:lang w:eastAsia="ru-RU"/>
            <w14:ligatures w14:val="none"/>
          </w:rPr>
          <w:t>Федеральный закон от 14 июля 2022 года N 266-ФЗ</w:t>
        </w:r>
      </w:hyperlink>
      <w:r w:rsidRPr="00620334">
        <w:rPr>
          <w:rFonts w:ascii="Arial" w:eastAsia="Times New Roman" w:hAnsi="Arial" w:cs="Arial"/>
          <w:color w:val="444444"/>
          <w:kern w:val="0"/>
          <w:lang w:eastAsia="ru-RU"/>
          <w14:ligatures w14:val="none"/>
        </w:rPr>
        <w:t> - см. </w:t>
      </w:r>
      <w:hyperlink r:id="rId118" w:anchor="8QC0M5"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04A349F4"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пункт утратил силу с 1 сентября 2022 года - </w:t>
      </w:r>
      <w:hyperlink r:id="rId119" w:anchor="8P20LT" w:history="1">
        <w:r w:rsidRPr="00620334">
          <w:rPr>
            <w:rFonts w:ascii="Arial" w:eastAsia="Times New Roman" w:hAnsi="Arial" w:cs="Arial"/>
            <w:color w:val="2C4B99"/>
            <w:kern w:val="0"/>
            <w:u w:val="single"/>
            <w:lang w:eastAsia="ru-RU"/>
            <w14:ligatures w14:val="none"/>
          </w:rPr>
          <w:t>Федеральный закон от 14 июля 2022 года N 266-ФЗ</w:t>
        </w:r>
      </w:hyperlink>
      <w:r w:rsidRPr="00620334">
        <w:rPr>
          <w:rFonts w:ascii="Arial" w:eastAsia="Times New Roman" w:hAnsi="Arial" w:cs="Arial"/>
          <w:color w:val="444444"/>
          <w:kern w:val="0"/>
          <w:lang w:eastAsia="ru-RU"/>
          <w14:ligatures w14:val="none"/>
        </w:rPr>
        <w:t> - см. </w:t>
      </w:r>
      <w:hyperlink r:id="rId120" w:anchor="8QE0M6"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0758BC15"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 пункт утратил силу с 1 сентября 2022 года - </w:t>
      </w:r>
      <w:hyperlink r:id="rId121" w:anchor="8P20LT" w:history="1">
        <w:r w:rsidRPr="00620334">
          <w:rPr>
            <w:rFonts w:ascii="Arial" w:eastAsia="Times New Roman" w:hAnsi="Arial" w:cs="Arial"/>
            <w:color w:val="2C4B99"/>
            <w:kern w:val="0"/>
            <w:u w:val="single"/>
            <w:lang w:eastAsia="ru-RU"/>
            <w14:ligatures w14:val="none"/>
          </w:rPr>
          <w:t>Федеральный закон от 14 июля 2022 года N 266-ФЗ</w:t>
        </w:r>
      </w:hyperlink>
      <w:r w:rsidRPr="00620334">
        <w:rPr>
          <w:rFonts w:ascii="Arial" w:eastAsia="Times New Roman" w:hAnsi="Arial" w:cs="Arial"/>
          <w:color w:val="444444"/>
          <w:kern w:val="0"/>
          <w:lang w:eastAsia="ru-RU"/>
          <w14:ligatures w14:val="none"/>
        </w:rPr>
        <w:t> - см. </w:t>
      </w:r>
      <w:hyperlink r:id="rId122" w:anchor="8QG0M7"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72342C12"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4) пункт утратил силу с 1 сентября 2022 года - </w:t>
      </w:r>
      <w:hyperlink r:id="rId123" w:anchor="8P20LT" w:history="1">
        <w:r w:rsidRPr="00620334">
          <w:rPr>
            <w:rFonts w:ascii="Arial" w:eastAsia="Times New Roman" w:hAnsi="Arial" w:cs="Arial"/>
            <w:color w:val="2C4B99"/>
            <w:kern w:val="0"/>
            <w:u w:val="single"/>
            <w:lang w:eastAsia="ru-RU"/>
            <w14:ligatures w14:val="none"/>
          </w:rPr>
          <w:t>Федеральный закон от 14 июля 2022 года N 266-ФЗ</w:t>
        </w:r>
      </w:hyperlink>
      <w:r w:rsidRPr="00620334">
        <w:rPr>
          <w:rFonts w:ascii="Arial" w:eastAsia="Times New Roman" w:hAnsi="Arial" w:cs="Arial"/>
          <w:color w:val="444444"/>
          <w:kern w:val="0"/>
          <w:lang w:eastAsia="ru-RU"/>
          <w14:ligatures w14:val="none"/>
        </w:rPr>
        <w:t> - см. </w:t>
      </w:r>
      <w:hyperlink r:id="rId124" w:anchor="8QI0M8"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568BA274"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5) пункт утратил силу с 1 сентября 2022 года - </w:t>
      </w:r>
      <w:hyperlink r:id="rId125" w:anchor="8P20LT" w:history="1">
        <w:r w:rsidRPr="00620334">
          <w:rPr>
            <w:rFonts w:ascii="Arial" w:eastAsia="Times New Roman" w:hAnsi="Arial" w:cs="Arial"/>
            <w:color w:val="2C4B99"/>
            <w:kern w:val="0"/>
            <w:u w:val="single"/>
            <w:lang w:eastAsia="ru-RU"/>
            <w14:ligatures w14:val="none"/>
          </w:rPr>
          <w:t>Федеральный закон от 14 июля 2022 года N 266-ФЗ</w:t>
        </w:r>
      </w:hyperlink>
      <w:r w:rsidRPr="00620334">
        <w:rPr>
          <w:rFonts w:ascii="Arial" w:eastAsia="Times New Roman" w:hAnsi="Arial" w:cs="Arial"/>
          <w:color w:val="444444"/>
          <w:kern w:val="0"/>
          <w:lang w:eastAsia="ru-RU"/>
          <w14:ligatures w14:val="none"/>
        </w:rPr>
        <w:t> - см. </w:t>
      </w:r>
      <w:hyperlink r:id="rId126" w:anchor="8Q40M0"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45E415FB"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6) пункт утратил силу с 1 сентября 2022 года - </w:t>
      </w:r>
      <w:hyperlink r:id="rId127" w:anchor="8P20LT" w:history="1">
        <w:r w:rsidRPr="00620334">
          <w:rPr>
            <w:rFonts w:ascii="Arial" w:eastAsia="Times New Roman" w:hAnsi="Arial" w:cs="Arial"/>
            <w:color w:val="2C4B99"/>
            <w:kern w:val="0"/>
            <w:u w:val="single"/>
            <w:lang w:eastAsia="ru-RU"/>
            <w14:ligatures w14:val="none"/>
          </w:rPr>
          <w:t>Федеральный закон от 14 июля 2022 года N 266-ФЗ</w:t>
        </w:r>
      </w:hyperlink>
      <w:r w:rsidRPr="00620334">
        <w:rPr>
          <w:rFonts w:ascii="Arial" w:eastAsia="Times New Roman" w:hAnsi="Arial" w:cs="Arial"/>
          <w:color w:val="444444"/>
          <w:kern w:val="0"/>
          <w:lang w:eastAsia="ru-RU"/>
          <w14:ligatures w14:val="none"/>
        </w:rPr>
        <w:t> - см. </w:t>
      </w:r>
      <w:hyperlink r:id="rId128" w:anchor="8Q60M1"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5A2C0FDB"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7) включенных в государственные информационные системы персональных данных, созданные в целях защиты безопасности государства и общественного порядка;</w:t>
      </w:r>
    </w:p>
    <w:p w14:paraId="67691DF2"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(Пункт в редакции, введенной в действие с 1 сентября 2022 года </w:t>
      </w:r>
      <w:hyperlink r:id="rId129" w:anchor="8P20LT" w:history="1">
        <w:r w:rsidRPr="00620334">
          <w:rPr>
            <w:rFonts w:ascii="Arial" w:eastAsia="Times New Roman" w:hAnsi="Arial" w:cs="Arial"/>
            <w:color w:val="2C4B99"/>
            <w:kern w:val="0"/>
            <w:u w:val="single"/>
            <w:lang w:eastAsia="ru-RU"/>
            <w14:ligatures w14:val="none"/>
          </w:rPr>
          <w:t>Федеральным законом от 14 июля 2022 года N 266-ФЗ</w:t>
        </w:r>
      </w:hyperlink>
      <w:r w:rsidRPr="00620334">
        <w:rPr>
          <w:rFonts w:ascii="Arial" w:eastAsia="Times New Roman" w:hAnsi="Arial" w:cs="Arial"/>
          <w:color w:val="444444"/>
          <w:kern w:val="0"/>
          <w:lang w:eastAsia="ru-RU"/>
          <w14:ligatures w14:val="none"/>
        </w:rPr>
        <w:t>. - См. </w:t>
      </w:r>
      <w:hyperlink r:id="rId130" w:anchor="8Q80M2"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46AEC181"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8) в случае, если оператор осуществляет деятельность по обработке персональных данных исключительно без использования средств автоматизации;</w:t>
      </w:r>
    </w:p>
    <w:p w14:paraId="39423D9E"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(Пункт в редакции, введенной в действие с 1 сентября 2022 года </w:t>
      </w:r>
      <w:hyperlink r:id="rId131" w:anchor="8P20LT" w:history="1">
        <w:r w:rsidRPr="00620334">
          <w:rPr>
            <w:rFonts w:ascii="Arial" w:eastAsia="Times New Roman" w:hAnsi="Arial" w:cs="Arial"/>
            <w:color w:val="2C4B99"/>
            <w:kern w:val="0"/>
            <w:u w:val="single"/>
            <w:lang w:eastAsia="ru-RU"/>
            <w14:ligatures w14:val="none"/>
          </w:rPr>
          <w:t>Федеральным законом от 14 июля 2022 года N 266-ФЗ</w:t>
        </w:r>
      </w:hyperlink>
      <w:r w:rsidRPr="00620334">
        <w:rPr>
          <w:rFonts w:ascii="Arial" w:eastAsia="Times New Roman" w:hAnsi="Arial" w:cs="Arial"/>
          <w:color w:val="444444"/>
          <w:kern w:val="0"/>
          <w:lang w:eastAsia="ru-RU"/>
          <w14:ligatures w14:val="none"/>
        </w:rPr>
        <w:t>. - См. </w:t>
      </w:r>
      <w:hyperlink r:id="rId132" w:anchor="8QA0M3"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3D42A260"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9) обрабатываемых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 (пункт дополнительно включен с 27 июля 2011 года </w:t>
      </w:r>
      <w:hyperlink r:id="rId133" w:anchor="8OE0LK" w:history="1">
        <w:r w:rsidRPr="00620334">
          <w:rPr>
            <w:rFonts w:ascii="Arial" w:eastAsia="Times New Roman" w:hAnsi="Arial" w:cs="Arial"/>
            <w:color w:val="2C4B99"/>
            <w:kern w:val="0"/>
            <w:u w:val="single"/>
            <w:lang w:eastAsia="ru-RU"/>
            <w14:ligatures w14:val="none"/>
          </w:rPr>
          <w:t>Федеральным законом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w:t>
      </w:r>
      <w:r w:rsidRPr="00620334">
        <w:rPr>
          <w:rFonts w:ascii="Arial" w:eastAsia="Times New Roman" w:hAnsi="Arial" w:cs="Arial"/>
          <w:color w:val="444444"/>
          <w:kern w:val="0"/>
          <w:lang w:eastAsia="ru-RU"/>
          <w14:ligatures w14:val="none"/>
        </w:rPr>
        <w:br/>
      </w:r>
    </w:p>
    <w:p w14:paraId="405C1DC2"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 Уведомление, предусмотренное </w:t>
      </w:r>
      <w:hyperlink r:id="rId134" w:anchor="8OQ0LQ" w:history="1">
        <w:r w:rsidRPr="00620334">
          <w:rPr>
            <w:rFonts w:ascii="Arial" w:eastAsia="Times New Roman" w:hAnsi="Arial" w:cs="Arial"/>
            <w:color w:val="2C4B99"/>
            <w:kern w:val="0"/>
            <w:u w:val="single"/>
            <w:lang w:eastAsia="ru-RU"/>
            <w14:ligatures w14:val="none"/>
          </w:rPr>
          <w:t>частью 1 настоящей статьи</w:t>
        </w:r>
      </w:hyperlink>
      <w:r w:rsidRPr="00620334">
        <w:rPr>
          <w:rFonts w:ascii="Arial" w:eastAsia="Times New Roman" w:hAnsi="Arial" w:cs="Arial"/>
          <w:color w:val="444444"/>
          <w:kern w:val="0"/>
          <w:lang w:eastAsia="ru-RU"/>
          <w14:ligatures w14:val="none"/>
        </w:rPr>
        <w:t xml:space="preserve">,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(абзац в редакции, введенной в действие с 27 июля 2011 </w:t>
      </w:r>
      <w:r w:rsidRPr="00620334">
        <w:rPr>
          <w:rFonts w:ascii="Arial" w:eastAsia="Times New Roman" w:hAnsi="Arial" w:cs="Arial"/>
          <w:color w:val="444444"/>
          <w:kern w:val="0"/>
          <w:lang w:eastAsia="ru-RU"/>
          <w14:ligatures w14:val="none"/>
        </w:rPr>
        <w:lastRenderedPageBreak/>
        <w:t>года Федеральным законом от 25 июля 2011 года N 261-ФЗ, распространяется на правоотношения, возникшие с 1 июля 2011 года, - см. </w:t>
      </w:r>
      <w:hyperlink r:id="rId135" w:anchor="8OU0LS"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28EE6FFF"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наименование (фамилия, имя, отчество), адрес оператора;</w:t>
      </w:r>
      <w:r w:rsidRPr="00620334">
        <w:rPr>
          <w:rFonts w:ascii="Arial" w:eastAsia="Times New Roman" w:hAnsi="Arial" w:cs="Arial"/>
          <w:color w:val="444444"/>
          <w:kern w:val="0"/>
          <w:lang w:eastAsia="ru-RU"/>
          <w14:ligatures w14:val="none"/>
        </w:rPr>
        <w:br/>
      </w:r>
    </w:p>
    <w:p w14:paraId="5E4B5F47"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цель обработки персональных данных;</w:t>
      </w:r>
      <w:r w:rsidRPr="00620334">
        <w:rPr>
          <w:rFonts w:ascii="Arial" w:eastAsia="Times New Roman" w:hAnsi="Arial" w:cs="Arial"/>
          <w:color w:val="444444"/>
          <w:kern w:val="0"/>
          <w:lang w:eastAsia="ru-RU"/>
          <w14:ligatures w14:val="none"/>
        </w:rPr>
        <w:br/>
      </w:r>
    </w:p>
    <w:p w14:paraId="0C93183D"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 пункт утратил силу с 1 сентября 2022 года - </w:t>
      </w:r>
      <w:hyperlink r:id="rId136" w:anchor="8P40LU" w:history="1">
        <w:r w:rsidRPr="00620334">
          <w:rPr>
            <w:rFonts w:ascii="Arial" w:eastAsia="Times New Roman" w:hAnsi="Arial" w:cs="Arial"/>
            <w:color w:val="2C4B99"/>
            <w:kern w:val="0"/>
            <w:u w:val="single"/>
            <w:lang w:eastAsia="ru-RU"/>
            <w14:ligatures w14:val="none"/>
          </w:rPr>
          <w:t>Федеральный закон от 14 июля 2022 года N 266-ФЗ</w:t>
        </w:r>
      </w:hyperlink>
      <w:r w:rsidRPr="00620334">
        <w:rPr>
          <w:rFonts w:ascii="Arial" w:eastAsia="Times New Roman" w:hAnsi="Arial" w:cs="Arial"/>
          <w:color w:val="444444"/>
          <w:kern w:val="0"/>
          <w:lang w:eastAsia="ru-RU"/>
          <w14:ligatures w14:val="none"/>
        </w:rPr>
        <w:t> - см. </w:t>
      </w:r>
      <w:hyperlink r:id="rId137" w:anchor="8QI0M7"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02158FCA"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4) пункт утратил силу с 1 сентября 2022 года - </w:t>
      </w:r>
      <w:hyperlink r:id="rId138" w:anchor="8P40LU" w:history="1">
        <w:r w:rsidRPr="00620334">
          <w:rPr>
            <w:rFonts w:ascii="Arial" w:eastAsia="Times New Roman" w:hAnsi="Arial" w:cs="Arial"/>
            <w:color w:val="2C4B99"/>
            <w:kern w:val="0"/>
            <w:u w:val="single"/>
            <w:lang w:eastAsia="ru-RU"/>
            <w14:ligatures w14:val="none"/>
          </w:rPr>
          <w:t>Федеральный закон от 14 июля 2022 года N 266-ФЗ</w:t>
        </w:r>
      </w:hyperlink>
      <w:r w:rsidRPr="00620334">
        <w:rPr>
          <w:rFonts w:ascii="Arial" w:eastAsia="Times New Roman" w:hAnsi="Arial" w:cs="Arial"/>
          <w:color w:val="444444"/>
          <w:kern w:val="0"/>
          <w:lang w:eastAsia="ru-RU"/>
          <w14:ligatures w14:val="none"/>
        </w:rPr>
        <w:t> - см. </w:t>
      </w:r>
      <w:hyperlink r:id="rId139" w:anchor="8QK0M8"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1039F1A2"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5) пункт утратил силу с 1 сентября 2022 года - </w:t>
      </w:r>
      <w:hyperlink r:id="rId140" w:anchor="8P40LU" w:history="1">
        <w:r w:rsidRPr="00620334">
          <w:rPr>
            <w:rFonts w:ascii="Arial" w:eastAsia="Times New Roman" w:hAnsi="Arial" w:cs="Arial"/>
            <w:color w:val="2C4B99"/>
            <w:kern w:val="0"/>
            <w:u w:val="single"/>
            <w:lang w:eastAsia="ru-RU"/>
            <w14:ligatures w14:val="none"/>
          </w:rPr>
          <w:t>Федеральный закон от 14 июля 2022 года N 266-ФЗ</w:t>
        </w:r>
      </w:hyperlink>
      <w:r w:rsidRPr="00620334">
        <w:rPr>
          <w:rFonts w:ascii="Arial" w:eastAsia="Times New Roman" w:hAnsi="Arial" w:cs="Arial"/>
          <w:color w:val="444444"/>
          <w:kern w:val="0"/>
          <w:lang w:eastAsia="ru-RU"/>
          <w14:ligatures w14:val="none"/>
        </w:rPr>
        <w:t> - см. </w:t>
      </w:r>
      <w:hyperlink r:id="rId141" w:anchor="8QM0M9"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19F77EA4"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6) пункт утратил силу с 1 сентября 2022 года - </w:t>
      </w:r>
      <w:hyperlink r:id="rId142" w:anchor="8P40LU" w:history="1">
        <w:r w:rsidRPr="00620334">
          <w:rPr>
            <w:rFonts w:ascii="Arial" w:eastAsia="Times New Roman" w:hAnsi="Arial" w:cs="Arial"/>
            <w:color w:val="2C4B99"/>
            <w:kern w:val="0"/>
            <w:u w:val="single"/>
            <w:lang w:eastAsia="ru-RU"/>
            <w14:ligatures w14:val="none"/>
          </w:rPr>
          <w:t>Федеральный закон от 14 июля 2022 года N 266-ФЗ</w:t>
        </w:r>
      </w:hyperlink>
      <w:r w:rsidRPr="00620334">
        <w:rPr>
          <w:rFonts w:ascii="Arial" w:eastAsia="Times New Roman" w:hAnsi="Arial" w:cs="Arial"/>
          <w:color w:val="444444"/>
          <w:kern w:val="0"/>
          <w:lang w:eastAsia="ru-RU"/>
          <w14:ligatures w14:val="none"/>
        </w:rPr>
        <w:t> - см. </w:t>
      </w:r>
      <w:hyperlink r:id="rId143" w:anchor="8P60LO"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46C21931"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7) описание мер, предусмотренных </w:t>
      </w:r>
      <w:hyperlink r:id="rId144" w:anchor="8P80LR" w:history="1">
        <w:r w:rsidRPr="00620334">
          <w:rPr>
            <w:rFonts w:ascii="Arial" w:eastAsia="Times New Roman" w:hAnsi="Arial" w:cs="Arial"/>
            <w:color w:val="2C4B99"/>
            <w:kern w:val="0"/>
            <w:u w:val="single"/>
            <w:lang w:eastAsia="ru-RU"/>
            <w14:ligatures w14:val="none"/>
          </w:rPr>
          <w:t>статьями 18_1</w:t>
        </w:r>
      </w:hyperlink>
      <w:r w:rsidRPr="00620334">
        <w:rPr>
          <w:rFonts w:ascii="Arial" w:eastAsia="Times New Roman" w:hAnsi="Arial" w:cs="Arial"/>
          <w:color w:val="444444"/>
          <w:kern w:val="0"/>
          <w:lang w:eastAsia="ru-RU"/>
          <w14:ligatures w14:val="none"/>
        </w:rPr>
        <w:t> и </w:t>
      </w:r>
      <w:hyperlink r:id="rId145" w:anchor="7EK0KK" w:history="1">
        <w:r w:rsidRPr="00620334">
          <w:rPr>
            <w:rFonts w:ascii="Arial" w:eastAsia="Times New Roman" w:hAnsi="Arial" w:cs="Arial"/>
            <w:color w:val="2C4B99"/>
            <w:kern w:val="0"/>
            <w:u w:val="single"/>
            <w:lang w:eastAsia="ru-RU"/>
            <w14:ligatures w14:val="none"/>
          </w:rPr>
          <w:t>19 настоящего Федерального закона</w:t>
        </w:r>
      </w:hyperlink>
      <w:r w:rsidRPr="00620334">
        <w:rPr>
          <w:rFonts w:ascii="Arial" w:eastAsia="Times New Roman" w:hAnsi="Arial" w:cs="Arial"/>
          <w:color w:val="444444"/>
          <w:kern w:val="0"/>
          <w:lang w:eastAsia="ru-RU"/>
          <w14:ligatures w14:val="none"/>
        </w:rPr>
        <w:t>, в том числе сведения о наличии шифровальных (криптографических) средств и наименования этих средств (пункт в редакции, введенной в действие с 27 июля 2011 года Федеральным законом от 25 июля 2011 года N 261-ФЗ, распространяется на правоотношения, возникшие с 1 июля 2011 года, - см. </w:t>
      </w:r>
      <w:hyperlink r:id="rId146" w:anchor="8OU0LS"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1F4D4ECF"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7_1)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 (пункт дополнительно включен с 27 июля 2011 года Федеральным законом от 25 июля 2011 года N 261-ФЗ, распространяется на правоотношения, возникшие с 1 июля 2011 года);</w:t>
      </w:r>
      <w:r w:rsidRPr="00620334">
        <w:rPr>
          <w:rFonts w:ascii="Arial" w:eastAsia="Times New Roman" w:hAnsi="Arial" w:cs="Arial"/>
          <w:color w:val="444444"/>
          <w:kern w:val="0"/>
          <w:lang w:eastAsia="ru-RU"/>
          <w14:ligatures w14:val="none"/>
        </w:rPr>
        <w:br/>
      </w:r>
    </w:p>
    <w:p w14:paraId="73D52527"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8) дата начала обработки персональных данных;</w:t>
      </w:r>
      <w:r w:rsidRPr="00620334">
        <w:rPr>
          <w:rFonts w:ascii="Arial" w:eastAsia="Times New Roman" w:hAnsi="Arial" w:cs="Arial"/>
          <w:color w:val="444444"/>
          <w:kern w:val="0"/>
          <w:lang w:eastAsia="ru-RU"/>
          <w14:ligatures w14:val="none"/>
        </w:rPr>
        <w:br/>
      </w:r>
    </w:p>
    <w:p w14:paraId="52FF2DB9"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9) срок или условие прекращения обработки персональных данных;</w:t>
      </w:r>
      <w:r w:rsidRPr="00620334">
        <w:rPr>
          <w:rFonts w:ascii="Arial" w:eastAsia="Times New Roman" w:hAnsi="Arial" w:cs="Arial"/>
          <w:color w:val="444444"/>
          <w:kern w:val="0"/>
          <w:lang w:eastAsia="ru-RU"/>
          <w14:ligatures w14:val="none"/>
        </w:rPr>
        <w:br/>
      </w:r>
    </w:p>
    <w:p w14:paraId="2289E30F"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10) сведения о наличии или об отсутствии трансграничной передачи персональных данных в процессе их обработки (пункт дополнительно включен с 27 июля 2011 года Федеральным законом от 25 июля 2011 года N 261-ФЗ, распространяется на правоотношения, возникшие с 1 июля 2011 года);</w:t>
      </w:r>
      <w:r w:rsidRPr="00620334">
        <w:rPr>
          <w:rFonts w:ascii="Arial" w:eastAsia="Times New Roman" w:hAnsi="Arial" w:cs="Arial"/>
          <w:color w:val="444444"/>
          <w:kern w:val="0"/>
          <w:lang w:eastAsia="ru-RU"/>
          <w14:ligatures w14:val="none"/>
        </w:rPr>
        <w:br/>
      </w:r>
    </w:p>
    <w:p w14:paraId="1ED8698D"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10_1) сведения о месте нахождения базы данных информации, содержащей персональные данные граждан Российской Федерации;</w:t>
      </w:r>
    </w:p>
    <w:p w14:paraId="6F561B6A"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(Пункт дополнительно включен с 1 сентября 2015 года </w:t>
      </w:r>
      <w:hyperlink r:id="rId147" w:anchor="7DO0KC" w:history="1">
        <w:r w:rsidRPr="00620334">
          <w:rPr>
            <w:rFonts w:ascii="Arial" w:eastAsia="Times New Roman" w:hAnsi="Arial" w:cs="Arial"/>
            <w:color w:val="2C4B99"/>
            <w:kern w:val="0"/>
            <w:u w:val="single"/>
            <w:lang w:eastAsia="ru-RU"/>
            <w14:ligatures w14:val="none"/>
          </w:rPr>
          <w:t>Федеральным законом от 21 июля 2014 года N 242-ФЗ</w:t>
        </w:r>
      </w:hyperlink>
      <w:r w:rsidRPr="00620334">
        <w:rPr>
          <w:rFonts w:ascii="Arial" w:eastAsia="Times New Roman" w:hAnsi="Arial" w:cs="Arial"/>
          <w:color w:val="444444"/>
          <w:kern w:val="0"/>
          <w:lang w:eastAsia="ru-RU"/>
          <w14:ligatures w14:val="none"/>
        </w:rPr>
        <w:t> (с изменениями, внесенными </w:t>
      </w:r>
      <w:hyperlink r:id="rId148" w:history="1">
        <w:r w:rsidRPr="00620334">
          <w:rPr>
            <w:rFonts w:ascii="Arial" w:eastAsia="Times New Roman" w:hAnsi="Arial" w:cs="Arial"/>
            <w:color w:val="2C4B99"/>
            <w:kern w:val="0"/>
            <w:u w:val="single"/>
            <w:lang w:eastAsia="ru-RU"/>
            <w14:ligatures w14:val="none"/>
          </w:rPr>
          <w:t>Федеральным законом от 31 декабря 2014 года N 526-ФЗ</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55669F80"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10_2) 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p>
    <w:p w14:paraId="5D01E437"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lastRenderedPageBreak/>
        <w:t>(Пункт дополнительно включен с 1 сентября 2022 года </w:t>
      </w:r>
      <w:hyperlink r:id="rId149" w:anchor="8P40LU" w:history="1">
        <w:r w:rsidRPr="00620334">
          <w:rPr>
            <w:rFonts w:ascii="Arial" w:eastAsia="Times New Roman" w:hAnsi="Arial" w:cs="Arial"/>
            <w:color w:val="2C4B99"/>
            <w:kern w:val="0"/>
            <w:u w:val="single"/>
            <w:lang w:eastAsia="ru-RU"/>
            <w14:ligatures w14:val="none"/>
          </w:rPr>
          <w:t>Федеральным законом от 14 июля 2022 года N 266-ФЗ</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2C9CEF58"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11)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 (пункт дополнительно включен с 27 июля 2011 года Федеральным законом от 25 июля 2011 года N 261-ФЗ, распространяется на правоотношения, возникшие с 1 июля 2011 года).</w:t>
      </w:r>
      <w:r w:rsidRPr="00620334">
        <w:rPr>
          <w:rFonts w:ascii="Arial" w:eastAsia="Times New Roman" w:hAnsi="Arial" w:cs="Arial"/>
          <w:color w:val="444444"/>
          <w:kern w:val="0"/>
          <w:lang w:eastAsia="ru-RU"/>
          <w14:ligatures w14:val="none"/>
        </w:rPr>
        <w:br/>
      </w:r>
    </w:p>
    <w:p w14:paraId="1B96C2E3"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3_1. При предоставлении сведений, предусмотренных </w:t>
      </w:r>
      <w:hyperlink r:id="rId150" w:anchor="8OU0LS" w:history="1">
        <w:r w:rsidRPr="00620334">
          <w:rPr>
            <w:rFonts w:ascii="Arial" w:eastAsia="Times New Roman" w:hAnsi="Arial" w:cs="Arial"/>
            <w:color w:val="2C4B99"/>
            <w:kern w:val="0"/>
            <w:u w:val="single"/>
            <w:lang w:eastAsia="ru-RU"/>
            <w14:ligatures w14:val="none"/>
          </w:rPr>
          <w:t>частью 3 настоящей статьи</w:t>
        </w:r>
      </w:hyperlink>
      <w:r w:rsidRPr="00620334">
        <w:rPr>
          <w:rFonts w:ascii="Arial" w:eastAsia="Times New Roman" w:hAnsi="Arial" w:cs="Arial"/>
          <w:color w:val="444444"/>
          <w:kern w:val="0"/>
          <w:lang w:eastAsia="ru-RU"/>
          <w14:ligatures w14:val="none"/>
        </w:rPr>
        <w:t>, оператор для каждой цели обработки персональных данных указывает категории персональных данных, категории субъектов, персональные данные которых обрабатываются, правовое основание обработки персональных данных, перечень действий с персональными данными, способы обработки персональных данных.</w:t>
      </w:r>
    </w:p>
    <w:p w14:paraId="01BF2F9F"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(Часть дополнительно включена с 1 сентября 2022 года </w:t>
      </w:r>
      <w:hyperlink r:id="rId151" w:anchor="8OM0LM" w:history="1">
        <w:r w:rsidRPr="00620334">
          <w:rPr>
            <w:rFonts w:ascii="Arial" w:eastAsia="Times New Roman" w:hAnsi="Arial" w:cs="Arial"/>
            <w:color w:val="2C4B99"/>
            <w:kern w:val="0"/>
            <w:u w:val="single"/>
            <w:lang w:eastAsia="ru-RU"/>
            <w14:ligatures w14:val="none"/>
          </w:rPr>
          <w:t>Федеральным законом от 14 июля 2022 года N 266-ФЗ</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1E92A03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4. Уполномоченный орган по защите прав субъектов персональных данных в течение тридцати дней с даты поступления уведомления об обработке персональных данных вносит сведения, указанные в </w:t>
      </w:r>
      <w:hyperlink r:id="rId152" w:anchor="8OU0LS" w:history="1">
        <w:r w:rsidRPr="00620334">
          <w:rPr>
            <w:rFonts w:ascii="Arial" w:eastAsia="Times New Roman" w:hAnsi="Arial" w:cs="Arial"/>
            <w:color w:val="2C4B99"/>
            <w:kern w:val="0"/>
            <w:u w:val="single"/>
            <w:lang w:eastAsia="ru-RU"/>
            <w14:ligatures w14:val="none"/>
          </w:rPr>
          <w:t>части 3 настоящей статьи</w:t>
        </w:r>
      </w:hyperlink>
      <w:r w:rsidRPr="00620334">
        <w:rPr>
          <w:rFonts w:ascii="Arial" w:eastAsia="Times New Roman" w:hAnsi="Arial" w:cs="Arial"/>
          <w:color w:val="444444"/>
          <w:kern w:val="0"/>
          <w:lang w:eastAsia="ru-RU"/>
          <w14:ligatures w14:val="none"/>
        </w:rPr>
        <w:t>,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r w:rsidRPr="00620334">
        <w:rPr>
          <w:rFonts w:ascii="Arial" w:eastAsia="Times New Roman" w:hAnsi="Arial" w:cs="Arial"/>
          <w:color w:val="444444"/>
          <w:kern w:val="0"/>
          <w:lang w:eastAsia="ru-RU"/>
          <w14:ligatures w14:val="none"/>
        </w:rPr>
        <w:br/>
      </w:r>
    </w:p>
    <w:p w14:paraId="7A19DD7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4_1.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 указанные в </w:t>
      </w:r>
      <w:hyperlink r:id="rId153" w:anchor="8OU0LS" w:history="1">
        <w:r w:rsidRPr="00620334">
          <w:rPr>
            <w:rFonts w:ascii="Arial" w:eastAsia="Times New Roman" w:hAnsi="Arial" w:cs="Arial"/>
            <w:color w:val="2C4B99"/>
            <w:kern w:val="0"/>
            <w:u w:val="single"/>
            <w:lang w:eastAsia="ru-RU"/>
            <w14:ligatures w14:val="none"/>
          </w:rPr>
          <w:t>части 3 настоящей статьи</w:t>
        </w:r>
      </w:hyperlink>
      <w:r w:rsidRPr="00620334">
        <w:rPr>
          <w:rFonts w:ascii="Arial" w:eastAsia="Times New Roman" w:hAnsi="Arial" w:cs="Arial"/>
          <w:color w:val="444444"/>
          <w:kern w:val="0"/>
          <w:lang w:eastAsia="ru-RU"/>
          <w14:ligatures w14:val="none"/>
        </w:rPr>
        <w:t>, из реестра операторов.</w:t>
      </w:r>
    </w:p>
    <w:p w14:paraId="4D52DE06"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(Часть дополнительно включена с 1 сентября 2022 года </w:t>
      </w:r>
      <w:hyperlink r:id="rId154" w:anchor="8OO0LN" w:history="1">
        <w:r w:rsidRPr="00620334">
          <w:rPr>
            <w:rFonts w:ascii="Arial" w:eastAsia="Times New Roman" w:hAnsi="Arial" w:cs="Arial"/>
            <w:color w:val="2C4B99"/>
            <w:kern w:val="0"/>
            <w:u w:val="single"/>
            <w:lang w:eastAsia="ru-RU"/>
            <w14:ligatures w14:val="none"/>
          </w:rPr>
          <w:t>Федеральным законом от 14 июля 2022 года N 266-ФЗ</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7F1C6F4E"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r w:rsidRPr="00620334">
        <w:rPr>
          <w:rFonts w:ascii="Arial" w:eastAsia="Times New Roman" w:hAnsi="Arial" w:cs="Arial"/>
          <w:color w:val="444444"/>
          <w:kern w:val="0"/>
          <w:lang w:eastAsia="ru-RU"/>
          <w14:ligatures w14:val="none"/>
        </w:rPr>
        <w:br/>
      </w:r>
    </w:p>
    <w:p w14:paraId="00E70F75"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6. В случае предоставления неполных или недостоверных сведений, указанных в </w:t>
      </w:r>
      <w:hyperlink r:id="rId155" w:anchor="8OU0LS" w:history="1">
        <w:r w:rsidRPr="00620334">
          <w:rPr>
            <w:rFonts w:ascii="Arial" w:eastAsia="Times New Roman" w:hAnsi="Arial" w:cs="Arial"/>
            <w:color w:val="2C4B99"/>
            <w:kern w:val="0"/>
            <w:u w:val="single"/>
            <w:lang w:eastAsia="ru-RU"/>
            <w14:ligatures w14:val="none"/>
          </w:rPr>
          <w:t>части 3 настоящей статьи</w:t>
        </w:r>
      </w:hyperlink>
      <w:r w:rsidRPr="00620334">
        <w:rPr>
          <w:rFonts w:ascii="Arial" w:eastAsia="Times New Roman" w:hAnsi="Arial" w:cs="Arial"/>
          <w:color w:val="444444"/>
          <w:kern w:val="0"/>
          <w:lang w:eastAsia="ru-RU"/>
          <w14:ligatures w14:val="none"/>
        </w:rPr>
        <w:t>,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r w:rsidRPr="00620334">
        <w:rPr>
          <w:rFonts w:ascii="Arial" w:eastAsia="Times New Roman" w:hAnsi="Arial" w:cs="Arial"/>
          <w:color w:val="444444"/>
          <w:kern w:val="0"/>
          <w:lang w:eastAsia="ru-RU"/>
          <w14:ligatures w14:val="none"/>
        </w:rPr>
        <w:br/>
      </w:r>
    </w:p>
    <w:p w14:paraId="3B48A264"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7. В случае изменения сведений, указанных в </w:t>
      </w:r>
      <w:hyperlink r:id="rId156" w:anchor="8OU0LS" w:history="1">
        <w:r w:rsidRPr="00620334">
          <w:rPr>
            <w:rFonts w:ascii="Arial" w:eastAsia="Times New Roman" w:hAnsi="Arial" w:cs="Arial"/>
            <w:color w:val="2C4B99"/>
            <w:kern w:val="0"/>
            <w:u w:val="single"/>
            <w:lang w:eastAsia="ru-RU"/>
            <w14:ligatures w14:val="none"/>
          </w:rPr>
          <w:t>части 3 настоящей статьи</w:t>
        </w:r>
      </w:hyperlink>
      <w:r w:rsidRPr="00620334">
        <w:rPr>
          <w:rFonts w:ascii="Arial" w:eastAsia="Times New Roman" w:hAnsi="Arial" w:cs="Arial"/>
          <w:color w:val="444444"/>
          <w:kern w:val="0"/>
          <w:lang w:eastAsia="ru-RU"/>
          <w14:ligatures w14:val="none"/>
        </w:rPr>
        <w:t>,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произошедших за указанный период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прекращения обработки персональных данных.</w:t>
      </w:r>
    </w:p>
    <w:p w14:paraId="6C8ABA95"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lastRenderedPageBreak/>
        <w:t>(Часть в редакции, введенной в действие с 1 марта 2023 года </w:t>
      </w:r>
      <w:hyperlink r:id="rId157" w:anchor="8OQ0LO" w:history="1">
        <w:r w:rsidRPr="00620334">
          <w:rPr>
            <w:rFonts w:ascii="Arial" w:eastAsia="Times New Roman" w:hAnsi="Arial" w:cs="Arial"/>
            <w:color w:val="2C4B99"/>
            <w:kern w:val="0"/>
            <w:u w:val="single"/>
            <w:lang w:eastAsia="ru-RU"/>
            <w14:ligatures w14:val="none"/>
          </w:rPr>
          <w:t>Федеральным законом от 14 июля 2022 года N 266-ФЗ</w:t>
        </w:r>
      </w:hyperlink>
      <w:r w:rsidRPr="00620334">
        <w:rPr>
          <w:rFonts w:ascii="Arial" w:eastAsia="Times New Roman" w:hAnsi="Arial" w:cs="Arial"/>
          <w:color w:val="444444"/>
          <w:kern w:val="0"/>
          <w:lang w:eastAsia="ru-RU"/>
          <w14:ligatures w14:val="none"/>
        </w:rPr>
        <w:t>. - См. </w:t>
      </w:r>
      <w:hyperlink r:id="rId158" w:anchor="8OM0LN"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p>
    <w:p w14:paraId="2124CCC8"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8. Формы уведомлений, предусмотренных </w:t>
      </w:r>
      <w:hyperlink r:id="rId159" w:anchor="8OQ0LQ" w:history="1">
        <w:r w:rsidRPr="00620334">
          <w:rPr>
            <w:rFonts w:ascii="Arial" w:eastAsia="Times New Roman" w:hAnsi="Arial" w:cs="Arial"/>
            <w:color w:val="2C4B99"/>
            <w:kern w:val="0"/>
            <w:u w:val="single"/>
            <w:lang w:eastAsia="ru-RU"/>
            <w14:ligatures w14:val="none"/>
          </w:rPr>
          <w:t>частями 1</w:t>
        </w:r>
      </w:hyperlink>
      <w:r w:rsidRPr="00620334">
        <w:rPr>
          <w:rFonts w:ascii="Arial" w:eastAsia="Times New Roman" w:hAnsi="Arial" w:cs="Arial"/>
          <w:color w:val="444444"/>
          <w:kern w:val="0"/>
          <w:lang w:eastAsia="ru-RU"/>
          <w14:ligatures w14:val="none"/>
        </w:rPr>
        <w:t>, </w:t>
      </w:r>
      <w:hyperlink r:id="rId160" w:anchor="8R00M8" w:history="1">
        <w:r w:rsidRPr="00620334">
          <w:rPr>
            <w:rFonts w:ascii="Arial" w:eastAsia="Times New Roman" w:hAnsi="Arial" w:cs="Arial"/>
            <w:color w:val="2C4B99"/>
            <w:kern w:val="0"/>
            <w:u w:val="single"/>
            <w:lang w:eastAsia="ru-RU"/>
            <w14:ligatures w14:val="none"/>
          </w:rPr>
          <w:t>4_1</w:t>
        </w:r>
      </w:hyperlink>
      <w:r w:rsidRPr="00620334">
        <w:rPr>
          <w:rFonts w:ascii="Arial" w:eastAsia="Times New Roman" w:hAnsi="Arial" w:cs="Arial"/>
          <w:color w:val="444444"/>
          <w:kern w:val="0"/>
          <w:lang w:eastAsia="ru-RU"/>
          <w14:ligatures w14:val="none"/>
        </w:rPr>
        <w:t> и </w:t>
      </w:r>
      <w:hyperlink r:id="rId161" w:anchor="8OM0LN" w:history="1">
        <w:r w:rsidRPr="00620334">
          <w:rPr>
            <w:rFonts w:ascii="Arial" w:eastAsia="Times New Roman" w:hAnsi="Arial" w:cs="Arial"/>
            <w:color w:val="2C4B99"/>
            <w:kern w:val="0"/>
            <w:u w:val="single"/>
            <w:lang w:eastAsia="ru-RU"/>
            <w14:ligatures w14:val="none"/>
          </w:rPr>
          <w:t>7 настоящей статьи</w:t>
        </w:r>
      </w:hyperlink>
      <w:r w:rsidRPr="00620334">
        <w:rPr>
          <w:rFonts w:ascii="Arial" w:eastAsia="Times New Roman" w:hAnsi="Arial" w:cs="Arial"/>
          <w:color w:val="444444"/>
          <w:kern w:val="0"/>
          <w:lang w:eastAsia="ru-RU"/>
          <w14:ligatures w14:val="none"/>
        </w:rPr>
        <w:t>, устанавливаются уполномоченным органом по защите прав субъектов персональных данных.</w:t>
      </w:r>
      <w:r w:rsidRPr="00620334">
        <w:rPr>
          <w:rFonts w:ascii="Arial" w:eastAsia="Times New Roman" w:hAnsi="Arial" w:cs="Arial"/>
          <w:color w:val="444444"/>
          <w:kern w:val="0"/>
          <w:lang w:eastAsia="ru-RU"/>
          <w14:ligatures w14:val="none"/>
        </w:rPr>
        <w:br/>
      </w:r>
    </w:p>
    <w:p w14:paraId="1BD0E8CE"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(Часть дополнительно включена с 1 сентября 2022 года </w:t>
      </w:r>
      <w:hyperlink r:id="rId162" w:anchor="8OS0LP" w:history="1">
        <w:r w:rsidRPr="00620334">
          <w:rPr>
            <w:rFonts w:ascii="Arial" w:eastAsia="Times New Roman" w:hAnsi="Arial" w:cs="Arial"/>
            <w:color w:val="2C4B99"/>
            <w:kern w:val="0"/>
            <w:u w:val="single"/>
            <w:lang w:eastAsia="ru-RU"/>
            <w14:ligatures w14:val="none"/>
          </w:rPr>
          <w:t>Федеральным законом от 14 июля 2022 года N 266-ФЗ</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387FD9A3"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hyperlink r:id="rId163" w:anchor="8PK0M2" w:history="1">
        <w:r w:rsidRPr="00620334">
          <w:rPr>
            <w:rFonts w:ascii="Arial" w:eastAsia="Times New Roman" w:hAnsi="Arial" w:cs="Arial"/>
            <w:color w:val="2C4B99"/>
            <w:kern w:val="0"/>
            <w:u w:val="single"/>
            <w:lang w:eastAsia="ru-RU"/>
            <w14:ligatures w14:val="none"/>
          </w:rPr>
          <w:t>Комментарий к статье 22</w:t>
        </w:r>
      </w:hyperlink>
      <w:r w:rsidRPr="00620334">
        <w:rPr>
          <w:rFonts w:ascii="Arial" w:eastAsia="Times New Roman" w:hAnsi="Arial" w:cs="Arial"/>
          <w:color w:val="444444"/>
          <w:kern w:val="0"/>
          <w:lang w:eastAsia="ru-RU"/>
          <w14:ligatures w14:val="none"/>
        </w:rPr>
        <w:br/>
      </w:r>
    </w:p>
    <w:p w14:paraId="1BCD21E7" w14:textId="77777777" w:rsidR="00620334" w:rsidRPr="00620334" w:rsidRDefault="00620334" w:rsidP="00620334">
      <w:pPr>
        <w:spacing w:after="240" w:line="240" w:lineRule="auto"/>
        <w:jc w:val="center"/>
        <w:textAlignment w:val="baseline"/>
        <w:outlineLvl w:val="2"/>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Статья 22_1. Лица, ответственные за организацию обработки персональных данных в организациях</w:t>
      </w:r>
    </w:p>
    <w:p w14:paraId="279A4CA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Оператор, являющийся юридическим лицом, назначает лицо, ответственное за организацию обработки персональных данных.</w:t>
      </w:r>
      <w:r w:rsidRPr="00620334">
        <w:rPr>
          <w:rFonts w:ascii="Arial" w:eastAsia="Times New Roman" w:hAnsi="Arial" w:cs="Arial"/>
          <w:color w:val="444444"/>
          <w:kern w:val="0"/>
          <w:lang w:eastAsia="ru-RU"/>
          <w14:ligatures w14:val="none"/>
        </w:rPr>
        <w:br/>
      </w:r>
    </w:p>
    <w:p w14:paraId="657C2D56"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r w:rsidRPr="00620334">
        <w:rPr>
          <w:rFonts w:ascii="Arial" w:eastAsia="Times New Roman" w:hAnsi="Arial" w:cs="Arial"/>
          <w:color w:val="444444"/>
          <w:kern w:val="0"/>
          <w:lang w:eastAsia="ru-RU"/>
          <w14:ligatures w14:val="none"/>
        </w:rPr>
        <w:br/>
      </w:r>
    </w:p>
    <w:p w14:paraId="67E427B0"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 Оператор обязан предоставлять лицу, ответственному за организацию обработки персональных данных, сведения, указанные в </w:t>
      </w:r>
      <w:hyperlink r:id="rId164" w:anchor="8OU0LS" w:history="1">
        <w:r w:rsidRPr="00620334">
          <w:rPr>
            <w:rFonts w:ascii="Arial" w:eastAsia="Times New Roman" w:hAnsi="Arial" w:cs="Arial"/>
            <w:color w:val="2C4B99"/>
            <w:kern w:val="0"/>
            <w:u w:val="single"/>
            <w:lang w:eastAsia="ru-RU"/>
            <w14:ligatures w14:val="none"/>
          </w:rPr>
          <w:t>части 3 статьи 22 настоящего Федерального закона</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36D376E9"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4. Лицо, ответственное за организацию обработки персональных данных, в частности, обязано:</w:t>
      </w:r>
      <w:r w:rsidRPr="00620334">
        <w:rPr>
          <w:rFonts w:ascii="Arial" w:eastAsia="Times New Roman" w:hAnsi="Arial" w:cs="Arial"/>
          <w:color w:val="444444"/>
          <w:kern w:val="0"/>
          <w:lang w:eastAsia="ru-RU"/>
          <w14:ligatures w14:val="none"/>
        </w:rPr>
        <w:br/>
      </w:r>
    </w:p>
    <w:p w14:paraId="698598AA"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r w:rsidRPr="00620334">
        <w:rPr>
          <w:rFonts w:ascii="Arial" w:eastAsia="Times New Roman" w:hAnsi="Arial" w:cs="Arial"/>
          <w:color w:val="444444"/>
          <w:kern w:val="0"/>
          <w:lang w:eastAsia="ru-RU"/>
          <w14:ligatures w14:val="none"/>
        </w:rPr>
        <w:br/>
      </w:r>
    </w:p>
    <w:p w14:paraId="453EB1A9"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доводить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r w:rsidRPr="00620334">
        <w:rPr>
          <w:rFonts w:ascii="Arial" w:eastAsia="Times New Roman" w:hAnsi="Arial" w:cs="Arial"/>
          <w:color w:val="444444"/>
          <w:kern w:val="0"/>
          <w:lang w:eastAsia="ru-RU"/>
          <w14:ligatures w14:val="none"/>
        </w:rPr>
        <w:br/>
      </w:r>
    </w:p>
    <w:p w14:paraId="11327C8F"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 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14:paraId="58E13D75"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(Статья дополнительно включена с 27 июля 2011 года </w:t>
      </w:r>
      <w:hyperlink r:id="rId165" w:anchor="8OI0LM" w:history="1">
        <w:r w:rsidRPr="00620334">
          <w:rPr>
            <w:rFonts w:ascii="Arial" w:eastAsia="Times New Roman" w:hAnsi="Arial" w:cs="Arial"/>
            <w:color w:val="2C4B99"/>
            <w:kern w:val="0"/>
            <w:u w:val="single"/>
            <w:lang w:eastAsia="ru-RU"/>
            <w14:ligatures w14:val="none"/>
          </w:rPr>
          <w:t>Федеральным законом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w:t>
      </w:r>
      <w:r w:rsidRPr="00620334">
        <w:rPr>
          <w:rFonts w:ascii="Arial" w:eastAsia="Times New Roman" w:hAnsi="Arial" w:cs="Arial"/>
          <w:color w:val="444444"/>
          <w:kern w:val="0"/>
          <w:lang w:eastAsia="ru-RU"/>
          <w14:ligatures w14:val="none"/>
        </w:rPr>
        <w:br/>
      </w:r>
    </w:p>
    <w:p w14:paraId="53FFA498"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hyperlink r:id="rId166" w:anchor="8PK0M1" w:history="1">
        <w:r w:rsidRPr="00620334">
          <w:rPr>
            <w:rFonts w:ascii="Arial" w:eastAsia="Times New Roman" w:hAnsi="Arial" w:cs="Arial"/>
            <w:color w:val="2C4B99"/>
            <w:kern w:val="0"/>
            <w:u w:val="single"/>
            <w:lang w:eastAsia="ru-RU"/>
            <w14:ligatures w14:val="none"/>
          </w:rPr>
          <w:t>Комментарий к статье 22_1</w:t>
        </w:r>
      </w:hyperlink>
      <w:r w:rsidRPr="00620334">
        <w:rPr>
          <w:rFonts w:ascii="Arial" w:eastAsia="Times New Roman" w:hAnsi="Arial" w:cs="Arial"/>
          <w:color w:val="444444"/>
          <w:kern w:val="0"/>
          <w:lang w:eastAsia="ru-RU"/>
          <w14:ligatures w14:val="none"/>
        </w:rPr>
        <w:br/>
      </w:r>
    </w:p>
    <w:p w14:paraId="115A3510" w14:textId="77777777" w:rsidR="00620334" w:rsidRPr="00620334" w:rsidRDefault="00620334" w:rsidP="00620334">
      <w:pPr>
        <w:spacing w:after="240" w:line="240" w:lineRule="auto"/>
        <w:jc w:val="center"/>
        <w:textAlignment w:val="baseline"/>
        <w:outlineLvl w:val="1"/>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Глава 5. Федеральный государственный контроль (надзор) за обработкой персональных данных. Ответственность за нарушение требований настоящего Федерального закона</w:t>
      </w:r>
    </w:p>
    <w:p w14:paraId="4CB2521F" w14:textId="77777777" w:rsidR="00620334" w:rsidRPr="00620334" w:rsidRDefault="00620334" w:rsidP="00620334">
      <w:pPr>
        <w:spacing w:after="0" w:line="240" w:lineRule="auto"/>
        <w:jc w:val="center"/>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(Наименование в редакции, введенной в действие с 1 июля 2021 года </w:t>
      </w:r>
      <w:hyperlink r:id="rId167" w:anchor="ABM0O2" w:history="1">
        <w:r w:rsidRPr="00620334">
          <w:rPr>
            <w:rFonts w:ascii="Arial" w:eastAsia="Times New Roman" w:hAnsi="Arial" w:cs="Arial"/>
            <w:color w:val="2C4B99"/>
            <w:kern w:val="0"/>
            <w:u w:val="single"/>
            <w:lang w:eastAsia="ru-RU"/>
            <w14:ligatures w14:val="none"/>
          </w:rPr>
          <w:t>Федеральным законом от 11 июня 2021 года N 170-ФЗ</w:t>
        </w:r>
      </w:hyperlink>
      <w:r w:rsidRPr="00620334">
        <w:rPr>
          <w:rFonts w:ascii="Arial" w:eastAsia="Times New Roman" w:hAnsi="Arial" w:cs="Arial"/>
          <w:color w:val="444444"/>
          <w:kern w:val="0"/>
          <w:lang w:eastAsia="ru-RU"/>
          <w14:ligatures w14:val="none"/>
        </w:rPr>
        <w:t>. - См. </w:t>
      </w:r>
      <w:hyperlink r:id="rId168" w:anchor="8OO0LO"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p>
    <w:p w14:paraId="700548A6" w14:textId="77777777" w:rsidR="00620334" w:rsidRPr="00620334" w:rsidRDefault="00620334" w:rsidP="00620334">
      <w:pPr>
        <w:spacing w:after="240" w:line="240" w:lineRule="auto"/>
        <w:jc w:val="center"/>
        <w:textAlignment w:val="baseline"/>
        <w:outlineLvl w:val="2"/>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lastRenderedPageBreak/>
        <w:t>Статья 23. Уполномоченный орган по защите прав субъектов персональных данных</w:t>
      </w:r>
    </w:p>
    <w:p w14:paraId="15C0FCE5"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Уполномоченным органом по защите прав субъектов персональных данных является федеральный орган исполнительной власти, осуществляющий самостоятельно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14:paraId="27B2A8F2"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(Часть в редакции, введенной в действие с 1 сентября 2022 года </w:t>
      </w:r>
      <w:hyperlink r:id="rId169" w:anchor="8OU0LQ" w:history="1">
        <w:r w:rsidRPr="00620334">
          <w:rPr>
            <w:rFonts w:ascii="Arial" w:eastAsia="Times New Roman" w:hAnsi="Arial" w:cs="Arial"/>
            <w:color w:val="2C4B99"/>
            <w:kern w:val="0"/>
            <w:u w:val="single"/>
            <w:lang w:eastAsia="ru-RU"/>
            <w14:ligatures w14:val="none"/>
          </w:rPr>
          <w:t>Федеральным законом от 14 июля 2022 года N 266-ФЗ</w:t>
        </w:r>
      </w:hyperlink>
      <w:r w:rsidRPr="00620334">
        <w:rPr>
          <w:rFonts w:ascii="Arial" w:eastAsia="Times New Roman" w:hAnsi="Arial" w:cs="Arial"/>
          <w:color w:val="444444"/>
          <w:kern w:val="0"/>
          <w:lang w:eastAsia="ru-RU"/>
          <w14:ligatures w14:val="none"/>
        </w:rPr>
        <w:t>. - См. </w:t>
      </w:r>
      <w:hyperlink r:id="rId170" w:anchor="8OS0LQ"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0C0817E5"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1_1. Часть дополнительно включена с 1 марта 2017 года </w:t>
      </w:r>
      <w:hyperlink r:id="rId171" w:anchor="6580IP" w:history="1">
        <w:r w:rsidRPr="00620334">
          <w:rPr>
            <w:rFonts w:ascii="Arial" w:eastAsia="Times New Roman" w:hAnsi="Arial" w:cs="Arial"/>
            <w:color w:val="2C4B99"/>
            <w:kern w:val="0"/>
            <w:u w:val="single"/>
            <w:lang w:eastAsia="ru-RU"/>
            <w14:ligatures w14:val="none"/>
          </w:rPr>
          <w:t>Федеральным законом от 22 февраля 2017 года N 16-ФЗ</w:t>
        </w:r>
      </w:hyperlink>
      <w:r w:rsidRPr="00620334">
        <w:rPr>
          <w:rFonts w:ascii="Arial" w:eastAsia="Times New Roman" w:hAnsi="Arial" w:cs="Arial"/>
          <w:color w:val="444444"/>
          <w:kern w:val="0"/>
          <w:lang w:eastAsia="ru-RU"/>
          <w14:ligatures w14:val="none"/>
        </w:rPr>
        <w:t>; утратила силу с 1 июля 2021 года - </w:t>
      </w:r>
      <w:hyperlink r:id="rId172" w:anchor="ABO0O3" w:history="1">
        <w:r w:rsidRPr="00620334">
          <w:rPr>
            <w:rFonts w:ascii="Arial" w:eastAsia="Times New Roman" w:hAnsi="Arial" w:cs="Arial"/>
            <w:color w:val="2C4B99"/>
            <w:kern w:val="0"/>
            <w:u w:val="single"/>
            <w:lang w:eastAsia="ru-RU"/>
            <w14:ligatures w14:val="none"/>
          </w:rPr>
          <w:t>Федеральный закон от 11 июня 2021 года N 170-ФЗ</w:t>
        </w:r>
      </w:hyperlink>
      <w:r w:rsidRPr="00620334">
        <w:rPr>
          <w:rFonts w:ascii="Arial" w:eastAsia="Times New Roman" w:hAnsi="Arial" w:cs="Arial"/>
          <w:color w:val="444444"/>
          <w:kern w:val="0"/>
          <w:lang w:eastAsia="ru-RU"/>
          <w14:ligatures w14:val="none"/>
        </w:rPr>
        <w:t>. - См. </w:t>
      </w:r>
      <w:hyperlink r:id="rId173" w:anchor="8PK0LR"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2D8966B6"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r w:rsidRPr="00620334">
        <w:rPr>
          <w:rFonts w:ascii="Arial" w:eastAsia="Times New Roman" w:hAnsi="Arial" w:cs="Arial"/>
          <w:color w:val="444444"/>
          <w:kern w:val="0"/>
          <w:lang w:eastAsia="ru-RU"/>
          <w14:ligatures w14:val="none"/>
        </w:rPr>
        <w:br/>
      </w:r>
    </w:p>
    <w:p w14:paraId="0B3628A4"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 Уполномоченный орган по защите прав субъектов персональных данных имеет право:</w:t>
      </w:r>
      <w:r w:rsidRPr="00620334">
        <w:rPr>
          <w:rFonts w:ascii="Arial" w:eastAsia="Times New Roman" w:hAnsi="Arial" w:cs="Arial"/>
          <w:color w:val="444444"/>
          <w:kern w:val="0"/>
          <w:lang w:eastAsia="ru-RU"/>
          <w14:ligatures w14:val="none"/>
        </w:rPr>
        <w:br/>
      </w:r>
    </w:p>
    <w:p w14:paraId="37C1CAD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запрашивать у физических или юридических лиц информацию, необходимую для реализации своих полномочий, и безвозмездно получать такую информацию;</w:t>
      </w:r>
      <w:r w:rsidRPr="00620334">
        <w:rPr>
          <w:rFonts w:ascii="Arial" w:eastAsia="Times New Roman" w:hAnsi="Arial" w:cs="Arial"/>
          <w:color w:val="444444"/>
          <w:kern w:val="0"/>
          <w:lang w:eastAsia="ru-RU"/>
          <w14:ligatures w14:val="none"/>
        </w:rPr>
        <w:br/>
      </w:r>
    </w:p>
    <w:p w14:paraId="20902501"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r w:rsidRPr="00620334">
        <w:rPr>
          <w:rFonts w:ascii="Arial" w:eastAsia="Times New Roman" w:hAnsi="Arial" w:cs="Arial"/>
          <w:color w:val="444444"/>
          <w:kern w:val="0"/>
          <w:lang w:eastAsia="ru-RU"/>
          <w14:ligatures w14:val="none"/>
        </w:rPr>
        <w:br/>
      </w:r>
    </w:p>
    <w:p w14:paraId="54E84AFD"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 требовать от оператора уточнения, блокирования или уничтожения недостоверных или полученных незаконным путем персональных данных;</w:t>
      </w:r>
      <w:r w:rsidRPr="00620334">
        <w:rPr>
          <w:rFonts w:ascii="Arial" w:eastAsia="Times New Roman" w:hAnsi="Arial" w:cs="Arial"/>
          <w:color w:val="444444"/>
          <w:kern w:val="0"/>
          <w:lang w:eastAsia="ru-RU"/>
          <w14:ligatures w14:val="none"/>
        </w:rPr>
        <w:br/>
      </w:r>
    </w:p>
    <w:p w14:paraId="6E91AB84"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3_1) ограничивать доступ к информации, обрабатываемой с нарушением законодательства Российской Федерации в области персональных данных, в порядке, установленном законодательством Российской Федерации;</w:t>
      </w:r>
    </w:p>
    <w:p w14:paraId="656DDE76"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(Пункт дополнительно включен с 1 сентября 2015 года </w:t>
      </w:r>
      <w:hyperlink r:id="rId174" w:anchor="7DQ0KD" w:history="1">
        <w:r w:rsidRPr="00620334">
          <w:rPr>
            <w:rFonts w:ascii="Arial" w:eastAsia="Times New Roman" w:hAnsi="Arial" w:cs="Arial"/>
            <w:color w:val="2C4B99"/>
            <w:kern w:val="0"/>
            <w:u w:val="single"/>
            <w:lang w:eastAsia="ru-RU"/>
            <w14:ligatures w14:val="none"/>
          </w:rPr>
          <w:t>Федеральным законом от 21 июля 2014 года N 242-ФЗ</w:t>
        </w:r>
      </w:hyperlink>
      <w:r w:rsidRPr="00620334">
        <w:rPr>
          <w:rFonts w:ascii="Arial" w:eastAsia="Times New Roman" w:hAnsi="Arial" w:cs="Arial"/>
          <w:color w:val="444444"/>
          <w:kern w:val="0"/>
          <w:lang w:eastAsia="ru-RU"/>
          <w14:ligatures w14:val="none"/>
        </w:rPr>
        <w:t> (с изменениями, внесенными </w:t>
      </w:r>
      <w:hyperlink r:id="rId175" w:history="1">
        <w:r w:rsidRPr="00620334">
          <w:rPr>
            <w:rFonts w:ascii="Arial" w:eastAsia="Times New Roman" w:hAnsi="Arial" w:cs="Arial"/>
            <w:color w:val="2C4B99"/>
            <w:kern w:val="0"/>
            <w:u w:val="single"/>
            <w:lang w:eastAsia="ru-RU"/>
            <w14:ligatures w14:val="none"/>
          </w:rPr>
          <w:t>Федеральным законом от 31 декабря 2014 года N 526-ФЗ</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42FC4A48"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r w:rsidRPr="00620334">
        <w:rPr>
          <w:rFonts w:ascii="Arial" w:eastAsia="Times New Roman" w:hAnsi="Arial" w:cs="Arial"/>
          <w:color w:val="444444"/>
          <w:kern w:val="0"/>
          <w:lang w:eastAsia="ru-RU"/>
          <w14:ligatures w14:val="none"/>
        </w:rPr>
        <w:br/>
      </w:r>
    </w:p>
    <w:p w14:paraId="63BA77D5"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 (пункт дополнен с 27 июля 2011 года </w:t>
      </w:r>
      <w:hyperlink r:id="rId176" w:anchor="8OQ0LQ" w:history="1">
        <w:r w:rsidRPr="00620334">
          <w:rPr>
            <w:rFonts w:ascii="Arial" w:eastAsia="Times New Roman" w:hAnsi="Arial" w:cs="Arial"/>
            <w:color w:val="2C4B99"/>
            <w:kern w:val="0"/>
            <w:u w:val="single"/>
            <w:lang w:eastAsia="ru-RU"/>
            <w14:ligatures w14:val="none"/>
          </w:rPr>
          <w:t>Федеральным законом от 25 июля 2011 года N 261-ФЗ</w:t>
        </w:r>
      </w:hyperlink>
      <w:r w:rsidRPr="00620334">
        <w:rPr>
          <w:rFonts w:ascii="Arial" w:eastAsia="Times New Roman" w:hAnsi="Arial" w:cs="Arial"/>
          <w:color w:val="444444"/>
          <w:kern w:val="0"/>
          <w:lang w:eastAsia="ru-RU"/>
          <w14:ligatures w14:val="none"/>
        </w:rPr>
        <w:t xml:space="preserve">, </w:t>
      </w:r>
      <w:r w:rsidRPr="00620334">
        <w:rPr>
          <w:rFonts w:ascii="Arial" w:eastAsia="Times New Roman" w:hAnsi="Arial" w:cs="Arial"/>
          <w:color w:val="444444"/>
          <w:kern w:val="0"/>
          <w:lang w:eastAsia="ru-RU"/>
          <w14:ligatures w14:val="none"/>
        </w:rPr>
        <w:lastRenderedPageBreak/>
        <w:t>распространяется на правоотношения, возникшие с 1 июля 2011 года, - см. </w:t>
      </w:r>
      <w:hyperlink r:id="rId177" w:anchor="8P00LS"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039411C1"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5_1)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пункте 7 </w:t>
      </w:r>
      <w:hyperlink r:id="rId178" w:anchor="8OU0LS" w:history="1">
        <w:r w:rsidRPr="00620334">
          <w:rPr>
            <w:rFonts w:ascii="Arial" w:eastAsia="Times New Roman" w:hAnsi="Arial" w:cs="Arial"/>
            <w:color w:val="2C4B99"/>
            <w:kern w:val="0"/>
            <w:u w:val="single"/>
            <w:lang w:eastAsia="ru-RU"/>
            <w14:ligatures w14:val="none"/>
          </w:rPr>
          <w:t>части 3 статьи 22 настоящего Федерального закона</w:t>
        </w:r>
      </w:hyperlink>
      <w:r w:rsidRPr="00620334">
        <w:rPr>
          <w:rFonts w:ascii="Arial" w:eastAsia="Times New Roman" w:hAnsi="Arial" w:cs="Arial"/>
          <w:color w:val="444444"/>
          <w:kern w:val="0"/>
          <w:lang w:eastAsia="ru-RU"/>
          <w14:ligatures w14:val="none"/>
        </w:rPr>
        <w:t> (пункт дополнительно включен с 27 июля 2011 года </w:t>
      </w:r>
      <w:hyperlink r:id="rId179" w:anchor="8OQ0LQ" w:history="1">
        <w:r w:rsidRPr="00620334">
          <w:rPr>
            <w:rFonts w:ascii="Arial" w:eastAsia="Times New Roman" w:hAnsi="Arial" w:cs="Arial"/>
            <w:color w:val="2C4B99"/>
            <w:kern w:val="0"/>
            <w:u w:val="single"/>
            <w:lang w:eastAsia="ru-RU"/>
            <w14:ligatures w14:val="none"/>
          </w:rPr>
          <w:t>Федеральным законом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w:t>
      </w:r>
      <w:r w:rsidRPr="00620334">
        <w:rPr>
          <w:rFonts w:ascii="Arial" w:eastAsia="Times New Roman" w:hAnsi="Arial" w:cs="Arial"/>
          <w:color w:val="444444"/>
          <w:kern w:val="0"/>
          <w:lang w:eastAsia="ru-RU"/>
          <w14:ligatures w14:val="none"/>
        </w:rPr>
        <w:br/>
      </w:r>
    </w:p>
    <w:p w14:paraId="6279D7C0"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законодательством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r w:rsidRPr="00620334">
        <w:rPr>
          <w:rFonts w:ascii="Arial" w:eastAsia="Times New Roman" w:hAnsi="Arial" w:cs="Arial"/>
          <w:color w:val="444444"/>
          <w:kern w:val="0"/>
          <w:lang w:eastAsia="ru-RU"/>
          <w14:ligatures w14:val="none"/>
        </w:rPr>
        <w:br/>
      </w:r>
    </w:p>
    <w:p w14:paraId="7756DB41"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r w:rsidRPr="00620334">
        <w:rPr>
          <w:rFonts w:ascii="Arial" w:eastAsia="Times New Roman" w:hAnsi="Arial" w:cs="Arial"/>
          <w:color w:val="444444"/>
          <w:kern w:val="0"/>
          <w:lang w:eastAsia="ru-RU"/>
          <w14:ligatures w14:val="none"/>
        </w:rPr>
        <w:br/>
      </w:r>
    </w:p>
    <w:p w14:paraId="5A264C24"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 и деятельности по обработке персональных данных;</w:t>
      </w:r>
    </w:p>
    <w:p w14:paraId="0A43E0EA"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(Пункт в редакции, введенной в действие с 1 сентября 2022 года </w:t>
      </w:r>
      <w:hyperlink r:id="rId180" w:anchor="8P00LR" w:history="1">
        <w:r w:rsidRPr="00620334">
          <w:rPr>
            <w:rFonts w:ascii="Arial" w:eastAsia="Times New Roman" w:hAnsi="Arial" w:cs="Arial"/>
            <w:color w:val="2C4B99"/>
            <w:kern w:val="0"/>
            <w:u w:val="single"/>
            <w:lang w:eastAsia="ru-RU"/>
            <w14:ligatures w14:val="none"/>
          </w:rPr>
          <w:t>Федеральным законом от 14 июля 2022 года N 266-ФЗ</w:t>
        </w:r>
      </w:hyperlink>
      <w:r w:rsidRPr="00620334">
        <w:rPr>
          <w:rFonts w:ascii="Arial" w:eastAsia="Times New Roman" w:hAnsi="Arial" w:cs="Arial"/>
          <w:color w:val="444444"/>
          <w:kern w:val="0"/>
          <w:lang w:eastAsia="ru-RU"/>
          <w14:ligatures w14:val="none"/>
        </w:rPr>
        <w:t>. - См. </w:t>
      </w:r>
      <w:hyperlink r:id="rId181" w:anchor="8QA0M1"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691830B2"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9) привлекать к административной ответственности лиц, виновных в нарушении настоящего Федерального закона.</w:t>
      </w:r>
      <w:r w:rsidRPr="00620334">
        <w:rPr>
          <w:rFonts w:ascii="Arial" w:eastAsia="Times New Roman" w:hAnsi="Arial" w:cs="Arial"/>
          <w:color w:val="444444"/>
          <w:kern w:val="0"/>
          <w:lang w:eastAsia="ru-RU"/>
          <w14:ligatures w14:val="none"/>
        </w:rPr>
        <w:br/>
      </w:r>
    </w:p>
    <w:p w14:paraId="601105A3"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r w:rsidRPr="00620334">
        <w:rPr>
          <w:rFonts w:ascii="Arial" w:eastAsia="Times New Roman" w:hAnsi="Arial" w:cs="Arial"/>
          <w:color w:val="444444"/>
          <w:kern w:val="0"/>
          <w:lang w:eastAsia="ru-RU"/>
          <w14:ligatures w14:val="none"/>
        </w:rPr>
        <w:br/>
      </w:r>
    </w:p>
    <w:p w14:paraId="08122A6A"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5. Уполномоченный орган по защите прав субъектов персональных данных обязан:</w:t>
      </w:r>
      <w:r w:rsidRPr="00620334">
        <w:rPr>
          <w:rFonts w:ascii="Arial" w:eastAsia="Times New Roman" w:hAnsi="Arial" w:cs="Arial"/>
          <w:color w:val="444444"/>
          <w:kern w:val="0"/>
          <w:lang w:eastAsia="ru-RU"/>
          <w14:ligatures w14:val="none"/>
        </w:rPr>
        <w:br/>
      </w:r>
    </w:p>
    <w:p w14:paraId="3BF1E313"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r w:rsidRPr="00620334">
        <w:rPr>
          <w:rFonts w:ascii="Arial" w:eastAsia="Times New Roman" w:hAnsi="Arial" w:cs="Arial"/>
          <w:color w:val="444444"/>
          <w:kern w:val="0"/>
          <w:lang w:eastAsia="ru-RU"/>
          <w14:ligatures w14:val="none"/>
        </w:rPr>
        <w:br/>
      </w:r>
    </w:p>
    <w:p w14:paraId="49A11D14"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 xml:space="preserve">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w:t>
      </w:r>
      <w:r w:rsidRPr="00620334">
        <w:rPr>
          <w:rFonts w:ascii="Arial" w:eastAsia="Times New Roman" w:hAnsi="Arial" w:cs="Arial"/>
          <w:color w:val="444444"/>
          <w:kern w:val="0"/>
          <w:lang w:eastAsia="ru-RU"/>
          <w14:ligatures w14:val="none"/>
        </w:rPr>
        <w:lastRenderedPageBreak/>
        <w:t>жалоб и обращений;</w:t>
      </w:r>
      <w:r w:rsidRPr="00620334">
        <w:rPr>
          <w:rFonts w:ascii="Arial" w:eastAsia="Times New Roman" w:hAnsi="Arial" w:cs="Arial"/>
          <w:color w:val="444444"/>
          <w:kern w:val="0"/>
          <w:lang w:eastAsia="ru-RU"/>
          <w14:ligatures w14:val="none"/>
        </w:rPr>
        <w:br/>
      </w:r>
    </w:p>
    <w:p w14:paraId="44E5658D"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 вести реестр операторов;</w:t>
      </w:r>
      <w:r w:rsidRPr="00620334">
        <w:rPr>
          <w:rFonts w:ascii="Arial" w:eastAsia="Times New Roman" w:hAnsi="Arial" w:cs="Arial"/>
          <w:color w:val="444444"/>
          <w:kern w:val="0"/>
          <w:lang w:eastAsia="ru-RU"/>
          <w14:ligatures w14:val="none"/>
        </w:rPr>
        <w:br/>
      </w:r>
    </w:p>
    <w:p w14:paraId="2F75B188"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4) осуществлять меры, направленные на совершенствование защиты прав субъектов персональных данных;</w:t>
      </w:r>
      <w:r w:rsidRPr="00620334">
        <w:rPr>
          <w:rFonts w:ascii="Arial" w:eastAsia="Times New Roman" w:hAnsi="Arial" w:cs="Arial"/>
          <w:color w:val="444444"/>
          <w:kern w:val="0"/>
          <w:lang w:eastAsia="ru-RU"/>
          <w14:ligatures w14:val="none"/>
        </w:rPr>
        <w:br/>
      </w:r>
    </w:p>
    <w:p w14:paraId="51288A0B"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
    <w:p w14:paraId="1B44A775"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(Пункт в редакции, введенной в действие </w:t>
      </w:r>
      <w:hyperlink r:id="rId182" w:anchor="7EE0KI" w:history="1">
        <w:r w:rsidRPr="00620334">
          <w:rPr>
            <w:rFonts w:ascii="Arial" w:eastAsia="Times New Roman" w:hAnsi="Arial" w:cs="Arial"/>
            <w:color w:val="2C4B99"/>
            <w:kern w:val="0"/>
            <w:u w:val="single"/>
            <w:lang w:eastAsia="ru-RU"/>
            <w14:ligatures w14:val="none"/>
          </w:rPr>
          <w:t>Федеральным законом от 1 июля 2017 года N 148-ФЗ</w:t>
        </w:r>
      </w:hyperlink>
      <w:r w:rsidRPr="00620334">
        <w:rPr>
          <w:rFonts w:ascii="Arial" w:eastAsia="Times New Roman" w:hAnsi="Arial" w:cs="Arial"/>
          <w:color w:val="444444"/>
          <w:kern w:val="0"/>
          <w:lang w:eastAsia="ru-RU"/>
          <w14:ligatures w14:val="none"/>
        </w:rPr>
        <w:t>. - См. </w:t>
      </w:r>
      <w:hyperlink r:id="rId183" w:anchor="8QM0M7"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p>
    <w:p w14:paraId="33D8F6B7"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r w:rsidRPr="00620334">
        <w:rPr>
          <w:rFonts w:ascii="Arial" w:eastAsia="Times New Roman" w:hAnsi="Arial" w:cs="Arial"/>
          <w:color w:val="444444"/>
          <w:kern w:val="0"/>
          <w:lang w:eastAsia="ru-RU"/>
          <w14:ligatures w14:val="none"/>
        </w:rPr>
        <w:br/>
      </w:r>
    </w:p>
    <w:p w14:paraId="257DA1B3"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7) выполнять иные предусмотренные законодательством Российской Федерации обязанности.</w:t>
      </w:r>
      <w:r w:rsidRPr="00620334">
        <w:rPr>
          <w:rFonts w:ascii="Arial" w:eastAsia="Times New Roman" w:hAnsi="Arial" w:cs="Arial"/>
          <w:color w:val="444444"/>
          <w:kern w:val="0"/>
          <w:lang w:eastAsia="ru-RU"/>
          <w14:ligatures w14:val="none"/>
        </w:rPr>
        <w:br/>
      </w:r>
    </w:p>
    <w:p w14:paraId="5FB113F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5_1.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(часть дополнительно включена с 27 июля 2011 года </w:t>
      </w:r>
      <w:hyperlink r:id="rId184" w:anchor="8OQ0LQ" w:history="1">
        <w:r w:rsidRPr="00620334">
          <w:rPr>
            <w:rFonts w:ascii="Arial" w:eastAsia="Times New Roman" w:hAnsi="Arial" w:cs="Arial"/>
            <w:color w:val="2C4B99"/>
            <w:kern w:val="0"/>
            <w:u w:val="single"/>
            <w:lang w:eastAsia="ru-RU"/>
            <w14:ligatures w14:val="none"/>
          </w:rPr>
          <w:t>Федеральным законом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w:t>
      </w:r>
      <w:r w:rsidRPr="00620334">
        <w:rPr>
          <w:rFonts w:ascii="Arial" w:eastAsia="Times New Roman" w:hAnsi="Arial" w:cs="Arial"/>
          <w:color w:val="444444"/>
          <w:kern w:val="0"/>
          <w:lang w:eastAsia="ru-RU"/>
          <w14:ligatures w14:val="none"/>
        </w:rPr>
        <w:br/>
      </w:r>
    </w:p>
    <w:p w14:paraId="2758A116"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5_2. Права и обязанности уполномоченного органа по защите прав субъектов персональных данных, установленные в </w:t>
      </w:r>
      <w:hyperlink r:id="rId185" w:anchor="8P00LS" w:history="1">
        <w:r w:rsidRPr="00620334">
          <w:rPr>
            <w:rFonts w:ascii="Arial" w:eastAsia="Times New Roman" w:hAnsi="Arial" w:cs="Arial"/>
            <w:color w:val="2C4B99"/>
            <w:kern w:val="0"/>
            <w:u w:val="single"/>
            <w:lang w:eastAsia="ru-RU"/>
            <w14:ligatures w14:val="none"/>
          </w:rPr>
          <w:t>частях 3</w:t>
        </w:r>
      </w:hyperlink>
      <w:r w:rsidRPr="00620334">
        <w:rPr>
          <w:rFonts w:ascii="Arial" w:eastAsia="Times New Roman" w:hAnsi="Arial" w:cs="Arial"/>
          <w:color w:val="444444"/>
          <w:kern w:val="0"/>
          <w:lang w:eastAsia="ru-RU"/>
          <w14:ligatures w14:val="none"/>
        </w:rPr>
        <w:t> и </w:t>
      </w:r>
      <w:hyperlink r:id="rId186" w:anchor="8P20LT" w:history="1">
        <w:r w:rsidRPr="00620334">
          <w:rPr>
            <w:rFonts w:ascii="Arial" w:eastAsia="Times New Roman" w:hAnsi="Arial" w:cs="Arial"/>
            <w:color w:val="2C4B99"/>
            <w:kern w:val="0"/>
            <w:u w:val="single"/>
            <w:lang w:eastAsia="ru-RU"/>
            <w14:ligatures w14:val="none"/>
          </w:rPr>
          <w:t>4 настоящей статьи</w:t>
        </w:r>
      </w:hyperlink>
      <w:r w:rsidRPr="00620334">
        <w:rPr>
          <w:rFonts w:ascii="Arial" w:eastAsia="Times New Roman" w:hAnsi="Arial" w:cs="Arial"/>
          <w:color w:val="444444"/>
          <w:kern w:val="0"/>
          <w:lang w:eastAsia="ru-RU"/>
          <w14:ligatures w14:val="none"/>
        </w:rPr>
        <w:t>, осуществляются им непосредственно и не могут быть переданы иным органам государственной власти.</w:t>
      </w:r>
    </w:p>
    <w:p w14:paraId="0E288A1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(Часть дополнительно включена с 1 сентября 2022 года </w:t>
      </w:r>
      <w:hyperlink r:id="rId187" w:anchor="8P20LS" w:history="1">
        <w:r w:rsidRPr="00620334">
          <w:rPr>
            <w:rFonts w:ascii="Arial" w:eastAsia="Times New Roman" w:hAnsi="Arial" w:cs="Arial"/>
            <w:color w:val="2C4B99"/>
            <w:kern w:val="0"/>
            <w:u w:val="single"/>
            <w:lang w:eastAsia="ru-RU"/>
            <w14:ligatures w14:val="none"/>
          </w:rPr>
          <w:t>Федеральным законом от 14 июля 2022 года N 266-ФЗ</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444701BA"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6. Решения уполномоченного органа по защите прав субъектов персональных данных могут быть обжалованы в судебном порядке.</w:t>
      </w:r>
      <w:r w:rsidRPr="00620334">
        <w:rPr>
          <w:rFonts w:ascii="Arial" w:eastAsia="Times New Roman" w:hAnsi="Arial" w:cs="Arial"/>
          <w:color w:val="444444"/>
          <w:kern w:val="0"/>
          <w:lang w:eastAsia="ru-RU"/>
          <w14:ligatures w14:val="none"/>
        </w:rPr>
        <w:br/>
      </w:r>
    </w:p>
    <w:p w14:paraId="731A2731"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r w:rsidRPr="00620334">
        <w:rPr>
          <w:rFonts w:ascii="Arial" w:eastAsia="Times New Roman" w:hAnsi="Arial" w:cs="Arial"/>
          <w:color w:val="444444"/>
          <w:kern w:val="0"/>
          <w:lang w:eastAsia="ru-RU"/>
          <w14:ligatures w14:val="none"/>
        </w:rPr>
        <w:br/>
      </w:r>
    </w:p>
    <w:p w14:paraId="4D5E6ED9"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8. Финансирование уполномоченного органа по защите прав субъектов персональных данных осуществляется за счет средств федерального бюджета.</w:t>
      </w:r>
      <w:r w:rsidRPr="00620334">
        <w:rPr>
          <w:rFonts w:ascii="Arial" w:eastAsia="Times New Roman" w:hAnsi="Arial" w:cs="Arial"/>
          <w:color w:val="444444"/>
          <w:kern w:val="0"/>
          <w:lang w:eastAsia="ru-RU"/>
          <w14:ligatures w14:val="none"/>
        </w:rPr>
        <w:br/>
      </w:r>
    </w:p>
    <w:p w14:paraId="3ACF51F9"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lastRenderedPageBreak/>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r w:rsidRPr="00620334">
        <w:rPr>
          <w:rFonts w:ascii="Arial" w:eastAsia="Times New Roman" w:hAnsi="Arial" w:cs="Arial"/>
          <w:color w:val="444444"/>
          <w:kern w:val="0"/>
          <w:lang w:eastAsia="ru-RU"/>
          <w14:ligatures w14:val="none"/>
        </w:rPr>
        <w:br/>
      </w:r>
    </w:p>
    <w:p w14:paraId="3E88A0D0"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10. Для учета информации об инцидентах, предусмотренных </w:t>
      </w:r>
      <w:hyperlink r:id="rId188" w:anchor="8QO0M4" w:history="1">
        <w:r w:rsidRPr="00620334">
          <w:rPr>
            <w:rFonts w:ascii="Arial" w:eastAsia="Times New Roman" w:hAnsi="Arial" w:cs="Arial"/>
            <w:color w:val="2C4B99"/>
            <w:kern w:val="0"/>
            <w:u w:val="single"/>
            <w:lang w:eastAsia="ru-RU"/>
            <w14:ligatures w14:val="none"/>
          </w:rPr>
          <w:t>частью 3_1 статьи 21 настоящего Федерального закона</w:t>
        </w:r>
      </w:hyperlink>
      <w:r w:rsidRPr="00620334">
        <w:rPr>
          <w:rFonts w:ascii="Arial" w:eastAsia="Times New Roman" w:hAnsi="Arial" w:cs="Arial"/>
          <w:color w:val="444444"/>
          <w:kern w:val="0"/>
          <w:lang w:eastAsia="ru-RU"/>
          <w14:ligatures w14:val="none"/>
        </w:rPr>
        <w:t>, уполномоченный орган по защите прав субъектов персональных данных ведет реестр учета инцидентов в области персональных данных, определяет порядок и условия взаимодействия с операторами в рамках ведения указанного реестра.     </w:t>
      </w:r>
    </w:p>
    <w:p w14:paraId="1A8E1FD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(Часть дополнительно включена с 1 марта 2023 года </w:t>
      </w:r>
      <w:hyperlink r:id="rId189" w:anchor="8P40LT" w:history="1">
        <w:r w:rsidRPr="00620334">
          <w:rPr>
            <w:rFonts w:ascii="Arial" w:eastAsia="Times New Roman" w:hAnsi="Arial" w:cs="Arial"/>
            <w:color w:val="2C4B99"/>
            <w:kern w:val="0"/>
            <w:u w:val="single"/>
            <w:lang w:eastAsia="ru-RU"/>
            <w14:ligatures w14:val="none"/>
          </w:rPr>
          <w:t>Федеральным законом от 14 июля 2022 года N 266-ФЗ</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5968FBA9"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11. Информация о компьютерных инцидентах, повлекших неправомерную или случайную передачу (предоставление, распространение, доступ) персональных данных, в порядке, установленном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 передается в федеральный орган исполнительной власти, уполномоченный в области обеспечения безопасности.</w:t>
      </w:r>
    </w:p>
    <w:p w14:paraId="2B8B59D6"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(Часть дополнительно включена с 1 марта 2023 года </w:t>
      </w:r>
      <w:hyperlink r:id="rId190" w:anchor="8P40LT" w:history="1">
        <w:r w:rsidRPr="00620334">
          <w:rPr>
            <w:rFonts w:ascii="Arial" w:eastAsia="Times New Roman" w:hAnsi="Arial" w:cs="Arial"/>
            <w:color w:val="2C4B99"/>
            <w:kern w:val="0"/>
            <w:u w:val="single"/>
            <w:lang w:eastAsia="ru-RU"/>
            <w14:ligatures w14:val="none"/>
          </w:rPr>
          <w:t>Федеральным законом от 14 июля 2022 года N 266-ФЗ</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1C023F9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12. Уполномоченный орган по защите прав субъектов персональных данных устанавливает требования к обезличиванию персональных данных и методы обезличивания персональных данных, за исключением случаев, указанных в </w:t>
      </w:r>
      <w:hyperlink r:id="rId191" w:anchor="8QE0M2" w:history="1">
        <w:r w:rsidRPr="00620334">
          <w:rPr>
            <w:rFonts w:ascii="Arial" w:eastAsia="Times New Roman" w:hAnsi="Arial" w:cs="Arial"/>
            <w:color w:val="2C4B99"/>
            <w:kern w:val="0"/>
            <w:u w:val="single"/>
            <w:lang w:eastAsia="ru-RU"/>
            <w14:ligatures w14:val="none"/>
          </w:rPr>
          <w:t>пункте 9_1 части 1 статьи 6 настоящего Федерального закона</w:t>
        </w:r>
      </w:hyperlink>
      <w:r w:rsidRPr="00620334">
        <w:rPr>
          <w:rFonts w:ascii="Arial" w:eastAsia="Times New Roman" w:hAnsi="Arial" w:cs="Arial"/>
          <w:color w:val="444444"/>
          <w:kern w:val="0"/>
          <w:lang w:eastAsia="ru-RU"/>
          <w14:ligatures w14:val="none"/>
        </w:rPr>
        <w:t>.</w:t>
      </w:r>
    </w:p>
    <w:p w14:paraId="1D4F077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(Часть дополнительно включена с 1 сентября 2025 года </w:t>
      </w:r>
      <w:hyperlink r:id="rId192" w:anchor="7DI0K8" w:history="1">
        <w:r w:rsidRPr="00620334">
          <w:rPr>
            <w:rFonts w:ascii="Arial" w:eastAsia="Times New Roman" w:hAnsi="Arial" w:cs="Arial"/>
            <w:color w:val="2C4B99"/>
            <w:kern w:val="0"/>
            <w:u w:val="single"/>
            <w:lang w:eastAsia="ru-RU"/>
            <w14:ligatures w14:val="none"/>
          </w:rPr>
          <w:t>Федеральным законом от 8 августа 2024 года N 233-ФЗ</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7BDEE248"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hyperlink r:id="rId193" w:anchor="8PG0LU" w:history="1">
        <w:r w:rsidRPr="00620334">
          <w:rPr>
            <w:rFonts w:ascii="Arial" w:eastAsia="Times New Roman" w:hAnsi="Arial" w:cs="Arial"/>
            <w:color w:val="2C4B99"/>
            <w:kern w:val="0"/>
            <w:u w:val="single"/>
            <w:lang w:eastAsia="ru-RU"/>
            <w14:ligatures w14:val="none"/>
          </w:rPr>
          <w:t>Комментарий к статье 23</w:t>
        </w:r>
      </w:hyperlink>
      <w:r w:rsidRPr="00620334">
        <w:rPr>
          <w:rFonts w:ascii="Arial" w:eastAsia="Times New Roman" w:hAnsi="Arial" w:cs="Arial"/>
          <w:color w:val="444444"/>
          <w:kern w:val="0"/>
          <w:lang w:eastAsia="ru-RU"/>
          <w14:ligatures w14:val="none"/>
        </w:rPr>
        <w:br/>
      </w:r>
    </w:p>
    <w:p w14:paraId="309BD3E0" w14:textId="77777777" w:rsidR="00620334" w:rsidRPr="00620334" w:rsidRDefault="00620334" w:rsidP="00620334">
      <w:pPr>
        <w:spacing w:after="240" w:line="240" w:lineRule="auto"/>
        <w:jc w:val="center"/>
        <w:textAlignment w:val="baseline"/>
        <w:outlineLvl w:val="2"/>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Статья 23_1. Федеральный государственный контроль (надзор) за обработкой персональных данных</w:t>
      </w:r>
    </w:p>
    <w:p w14:paraId="651C0B9E" w14:textId="77777777" w:rsidR="00620334" w:rsidRPr="00620334" w:rsidRDefault="00620334" w:rsidP="00620334">
      <w:pPr>
        <w:spacing w:after="0" w:line="240" w:lineRule="auto"/>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     </w:t>
      </w:r>
    </w:p>
    <w:p w14:paraId="7FF6A508"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Федеральный государственный контроль (надзор) за обработкой персональных данных осуществляется федеральным органом исполнительной власти, осуществляющим функции по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r w:rsidRPr="00620334">
        <w:rPr>
          <w:rFonts w:ascii="Arial" w:eastAsia="Times New Roman" w:hAnsi="Arial" w:cs="Arial"/>
          <w:color w:val="444444"/>
          <w:kern w:val="0"/>
          <w:lang w:eastAsia="ru-RU"/>
          <w14:ligatures w14:val="none"/>
        </w:rPr>
        <w:br/>
      </w:r>
    </w:p>
    <w:p w14:paraId="34260EAE"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Предметом федерального государственного контроля (надзора) за обработкой персональных данных является соблюдение операторами обязательных требований в области персональных данных, установленных настоящим Федеральным законом и принимаемыми в соответствии с ним иными нормативными правовыми актами Российской Федерации.</w:t>
      </w:r>
      <w:r w:rsidRPr="00620334">
        <w:rPr>
          <w:rFonts w:ascii="Arial" w:eastAsia="Times New Roman" w:hAnsi="Arial" w:cs="Arial"/>
          <w:color w:val="444444"/>
          <w:kern w:val="0"/>
          <w:lang w:eastAsia="ru-RU"/>
          <w14:ligatures w14:val="none"/>
        </w:rPr>
        <w:br/>
      </w:r>
    </w:p>
    <w:p w14:paraId="330DFCE8"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 Федеральный государственный контроль (надзор) за обработкой персональных данных осуществляется в соответствии с </w:t>
      </w:r>
      <w:hyperlink r:id="rId194" w:anchor="64U0IK" w:history="1">
        <w:r w:rsidRPr="00620334">
          <w:rPr>
            <w:rFonts w:ascii="Arial" w:eastAsia="Times New Roman" w:hAnsi="Arial" w:cs="Arial"/>
            <w:color w:val="2C4B99"/>
            <w:kern w:val="0"/>
            <w:u w:val="single"/>
            <w:lang w:eastAsia="ru-RU"/>
            <w14:ligatures w14:val="none"/>
          </w:rPr>
          <w:t>Федеральным законом от 31 июля 2020 года N 248-ФЗ "О государственном контроле (надзоре) и муниципальном контроле в Российской Федерации"</w:t>
        </w:r>
      </w:hyperlink>
      <w:r w:rsidRPr="00620334">
        <w:rPr>
          <w:rFonts w:ascii="Arial" w:eastAsia="Times New Roman" w:hAnsi="Arial" w:cs="Arial"/>
          <w:color w:val="444444"/>
          <w:kern w:val="0"/>
          <w:lang w:eastAsia="ru-RU"/>
          <w14:ligatures w14:val="none"/>
        </w:rPr>
        <w:t xml:space="preserve"> (за исключением контрольных </w:t>
      </w:r>
      <w:r w:rsidRPr="00620334">
        <w:rPr>
          <w:rFonts w:ascii="Arial" w:eastAsia="Times New Roman" w:hAnsi="Arial" w:cs="Arial"/>
          <w:color w:val="444444"/>
          <w:kern w:val="0"/>
          <w:lang w:eastAsia="ru-RU"/>
          <w14:ligatures w14:val="none"/>
        </w:rPr>
        <w:lastRenderedPageBreak/>
        <w:t>(надзорных) мероприятий, проводимых без взаимодействия с контролируемым лицом).</w:t>
      </w:r>
      <w:r w:rsidRPr="00620334">
        <w:rPr>
          <w:rFonts w:ascii="Arial" w:eastAsia="Times New Roman" w:hAnsi="Arial" w:cs="Arial"/>
          <w:color w:val="444444"/>
          <w:kern w:val="0"/>
          <w:lang w:eastAsia="ru-RU"/>
          <w14:ligatures w14:val="none"/>
        </w:rPr>
        <w:br/>
      </w:r>
    </w:p>
    <w:p w14:paraId="3AAC2600"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4. 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w:t>
      </w:r>
      <w:hyperlink r:id="rId195" w:anchor="A8U0NM" w:history="1">
        <w:r w:rsidRPr="00620334">
          <w:rPr>
            <w:rFonts w:ascii="Arial" w:eastAsia="Times New Roman" w:hAnsi="Arial" w:cs="Arial"/>
            <w:color w:val="2C4B99"/>
            <w:kern w:val="0"/>
            <w:u w:val="single"/>
            <w:lang w:eastAsia="ru-RU"/>
            <w14:ligatures w14:val="none"/>
          </w:rPr>
          <w:t>статьей 60 Федерального закона от 31 июля 2020 года N 248-ФЗ "О государственном контроле (надзоре) и муниципальном контроле в Российской Федерации"</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793AA00B"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5. Положение о федеральном государственном контроле (надзоре) за обработкой персональных данных,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14:paraId="591AC23A"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(Статья дополнительно включена с 1 июля 2021 года </w:t>
      </w:r>
      <w:hyperlink r:id="rId196" w:anchor="ABQ0O4" w:history="1">
        <w:r w:rsidRPr="00620334">
          <w:rPr>
            <w:rFonts w:ascii="Arial" w:eastAsia="Times New Roman" w:hAnsi="Arial" w:cs="Arial"/>
            <w:color w:val="2C4B99"/>
            <w:kern w:val="0"/>
            <w:u w:val="single"/>
            <w:lang w:eastAsia="ru-RU"/>
            <w14:ligatures w14:val="none"/>
          </w:rPr>
          <w:t>Федеральным законом от 11 июня 2021 года N 170-ФЗ</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729A0B33" w14:textId="77777777" w:rsidR="00620334" w:rsidRPr="00620334" w:rsidRDefault="00620334" w:rsidP="00620334">
      <w:pPr>
        <w:spacing w:after="0" w:line="240" w:lineRule="auto"/>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         </w:t>
      </w:r>
      <w:r w:rsidRPr="00620334">
        <w:rPr>
          <w:rFonts w:ascii="Arial" w:eastAsia="Times New Roman" w:hAnsi="Arial" w:cs="Arial"/>
          <w:color w:val="444444"/>
          <w:kern w:val="0"/>
          <w:lang w:eastAsia="ru-RU"/>
          <w14:ligatures w14:val="none"/>
        </w:rPr>
        <w:br/>
      </w:r>
    </w:p>
    <w:p w14:paraId="1AACA575" w14:textId="77777777" w:rsidR="00620334" w:rsidRPr="00620334" w:rsidRDefault="00620334" w:rsidP="00620334">
      <w:pPr>
        <w:spacing w:after="240" w:line="240" w:lineRule="auto"/>
        <w:jc w:val="center"/>
        <w:textAlignment w:val="baseline"/>
        <w:outlineLvl w:val="2"/>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Статья 24. Ответственность за нарушение требований настоящего Федерального закона</w:t>
      </w:r>
    </w:p>
    <w:p w14:paraId="6C542BC7"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 (часть в редакции, введенной в действие с 27 июля 2011 года </w:t>
      </w:r>
      <w:hyperlink r:id="rId197" w:anchor="8OS0LR" w:history="1">
        <w:r w:rsidRPr="00620334">
          <w:rPr>
            <w:rFonts w:ascii="Arial" w:eastAsia="Times New Roman" w:hAnsi="Arial" w:cs="Arial"/>
            <w:color w:val="2C4B99"/>
            <w:kern w:val="0"/>
            <w:u w:val="single"/>
            <w:lang w:eastAsia="ru-RU"/>
            <w14:ligatures w14:val="none"/>
          </w:rPr>
          <w:t>Федеральным законом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 - см. </w:t>
      </w:r>
      <w:hyperlink r:id="rId198" w:anchor="8OU0LQ"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74206CE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требований к защите персональных данных, установленных в соответствии с настоящим Федеральным законом,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 (часть дополнительно включена с 27 июля 2011 года </w:t>
      </w:r>
      <w:hyperlink r:id="rId199" w:anchor="8OS0LR" w:history="1">
        <w:r w:rsidRPr="00620334">
          <w:rPr>
            <w:rFonts w:ascii="Arial" w:eastAsia="Times New Roman" w:hAnsi="Arial" w:cs="Arial"/>
            <w:color w:val="2C4B99"/>
            <w:kern w:val="0"/>
            <w:u w:val="single"/>
            <w:lang w:eastAsia="ru-RU"/>
            <w14:ligatures w14:val="none"/>
          </w:rPr>
          <w:t>Федеральным законом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w:t>
      </w:r>
      <w:r w:rsidRPr="00620334">
        <w:rPr>
          <w:rFonts w:ascii="Arial" w:eastAsia="Times New Roman" w:hAnsi="Arial" w:cs="Arial"/>
          <w:color w:val="444444"/>
          <w:kern w:val="0"/>
          <w:lang w:eastAsia="ru-RU"/>
          <w14:ligatures w14:val="none"/>
        </w:rPr>
        <w:br/>
      </w:r>
    </w:p>
    <w:p w14:paraId="1AFF8EDA"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hyperlink r:id="rId200" w:anchor="8PK0LV" w:history="1">
        <w:r w:rsidRPr="00620334">
          <w:rPr>
            <w:rFonts w:ascii="Arial" w:eastAsia="Times New Roman" w:hAnsi="Arial" w:cs="Arial"/>
            <w:color w:val="2C4B99"/>
            <w:kern w:val="0"/>
            <w:u w:val="single"/>
            <w:lang w:eastAsia="ru-RU"/>
            <w14:ligatures w14:val="none"/>
          </w:rPr>
          <w:t>Комментарий к статье 24</w:t>
        </w:r>
      </w:hyperlink>
    </w:p>
    <w:p w14:paraId="5917F113" w14:textId="77777777" w:rsidR="00620334" w:rsidRPr="00620334" w:rsidRDefault="00620334" w:rsidP="00620334">
      <w:pPr>
        <w:spacing w:after="0" w:line="240" w:lineRule="auto"/>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     </w:t>
      </w:r>
    </w:p>
    <w:p w14:paraId="0688425E" w14:textId="77777777" w:rsidR="00620334" w:rsidRPr="00620334" w:rsidRDefault="00620334" w:rsidP="00620334">
      <w:pPr>
        <w:spacing w:after="240" w:line="240" w:lineRule="auto"/>
        <w:jc w:val="center"/>
        <w:textAlignment w:val="baseline"/>
        <w:outlineLvl w:val="1"/>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Глава 6. Заключительные положения</w:t>
      </w:r>
    </w:p>
    <w:p w14:paraId="3466C92B" w14:textId="77777777" w:rsidR="00620334" w:rsidRPr="00620334" w:rsidRDefault="00620334" w:rsidP="00620334">
      <w:pPr>
        <w:spacing w:after="240" w:line="240" w:lineRule="auto"/>
        <w:jc w:val="center"/>
        <w:textAlignment w:val="baseline"/>
        <w:outlineLvl w:val="2"/>
        <w:rPr>
          <w:rFonts w:ascii="Arial" w:eastAsia="Times New Roman" w:hAnsi="Arial" w:cs="Arial"/>
          <w:b/>
          <w:bCs/>
          <w:color w:val="444444"/>
          <w:kern w:val="0"/>
          <w:lang w:eastAsia="ru-RU"/>
          <w14:ligatures w14:val="none"/>
        </w:rPr>
      </w:pPr>
      <w:r w:rsidRPr="00620334">
        <w:rPr>
          <w:rFonts w:ascii="Arial" w:eastAsia="Times New Roman" w:hAnsi="Arial" w:cs="Arial"/>
          <w:b/>
          <w:bCs/>
          <w:color w:val="444444"/>
          <w:kern w:val="0"/>
          <w:lang w:eastAsia="ru-RU"/>
          <w14:ligatures w14:val="none"/>
        </w:rPr>
        <w:t>Статья 25. Заключительные положения</w:t>
      </w:r>
    </w:p>
    <w:p w14:paraId="6640593A"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1. Настоящий Федеральный закон вступает в силу по истечении ста восьмидесяти дней после дня его официального опубликования.</w:t>
      </w:r>
      <w:r w:rsidRPr="00620334">
        <w:rPr>
          <w:rFonts w:ascii="Arial" w:eastAsia="Times New Roman" w:hAnsi="Arial" w:cs="Arial"/>
          <w:color w:val="444444"/>
          <w:kern w:val="0"/>
          <w:lang w:eastAsia="ru-RU"/>
          <w14:ligatures w14:val="none"/>
        </w:rPr>
        <w:br/>
      </w:r>
    </w:p>
    <w:p w14:paraId="4DABE168"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 xml:space="preserve">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w:t>
      </w:r>
      <w:r w:rsidRPr="00620334">
        <w:rPr>
          <w:rFonts w:ascii="Arial" w:eastAsia="Times New Roman" w:hAnsi="Arial" w:cs="Arial"/>
          <w:color w:val="444444"/>
          <w:kern w:val="0"/>
          <w:lang w:eastAsia="ru-RU"/>
          <w14:ligatures w14:val="none"/>
        </w:rPr>
        <w:lastRenderedPageBreak/>
        <w:t>настоящим Федеральным законом.</w:t>
      </w:r>
      <w:r w:rsidRPr="00620334">
        <w:rPr>
          <w:rFonts w:ascii="Arial" w:eastAsia="Times New Roman" w:hAnsi="Arial" w:cs="Arial"/>
          <w:color w:val="444444"/>
          <w:kern w:val="0"/>
          <w:lang w:eastAsia="ru-RU"/>
          <w14:ligatures w14:val="none"/>
        </w:rPr>
        <w:br/>
      </w:r>
    </w:p>
    <w:p w14:paraId="55F33CBB"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2_1. Операторы,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пунктах 5, 7_1, 10 и 11 </w:t>
      </w:r>
      <w:hyperlink r:id="rId201" w:anchor="8OU0LS" w:history="1">
        <w:r w:rsidRPr="00620334">
          <w:rPr>
            <w:rFonts w:ascii="Arial" w:eastAsia="Times New Roman" w:hAnsi="Arial" w:cs="Arial"/>
            <w:color w:val="2C4B99"/>
            <w:kern w:val="0"/>
            <w:u w:val="single"/>
            <w:lang w:eastAsia="ru-RU"/>
            <w14:ligatures w14:val="none"/>
          </w:rPr>
          <w:t>части 3 статьи 22 настоящего Федерального закона</w:t>
        </w:r>
      </w:hyperlink>
      <w:r w:rsidRPr="00620334">
        <w:rPr>
          <w:rFonts w:ascii="Arial" w:eastAsia="Times New Roman" w:hAnsi="Arial" w:cs="Arial"/>
          <w:color w:val="444444"/>
          <w:kern w:val="0"/>
          <w:lang w:eastAsia="ru-RU"/>
          <w14:ligatures w14:val="none"/>
        </w:rPr>
        <w:t>, не позднее 1 января 2013 года (часть дополнительно включена с 27 июля 2011 года </w:t>
      </w:r>
      <w:hyperlink r:id="rId202" w:anchor="8OU0LS" w:history="1">
        <w:r w:rsidRPr="00620334">
          <w:rPr>
            <w:rFonts w:ascii="Arial" w:eastAsia="Times New Roman" w:hAnsi="Arial" w:cs="Arial"/>
            <w:color w:val="2C4B99"/>
            <w:kern w:val="0"/>
            <w:u w:val="single"/>
            <w:lang w:eastAsia="ru-RU"/>
            <w14:ligatures w14:val="none"/>
          </w:rPr>
          <w:t>Федеральным законом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w:t>
      </w:r>
      <w:r w:rsidRPr="00620334">
        <w:rPr>
          <w:rFonts w:ascii="Arial" w:eastAsia="Times New Roman" w:hAnsi="Arial" w:cs="Arial"/>
          <w:color w:val="444444"/>
          <w:kern w:val="0"/>
          <w:lang w:eastAsia="ru-RU"/>
          <w14:ligatures w14:val="none"/>
        </w:rPr>
        <w:br/>
      </w:r>
    </w:p>
    <w:p w14:paraId="6F6DA5A0"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3. Часть утратила силу с 27 июля 2011 года - </w:t>
      </w:r>
      <w:hyperlink r:id="rId203" w:anchor="8OU0LS" w:history="1">
        <w:r w:rsidRPr="00620334">
          <w:rPr>
            <w:rFonts w:ascii="Arial" w:eastAsia="Times New Roman" w:hAnsi="Arial" w:cs="Arial"/>
            <w:color w:val="2C4B99"/>
            <w:kern w:val="0"/>
            <w:u w:val="single"/>
            <w:lang w:eastAsia="ru-RU"/>
            <w14:ligatures w14:val="none"/>
          </w:rPr>
          <w:t>Федеральный закон от 25 июля 2011 года N 261-ФЗ</w:t>
        </w:r>
      </w:hyperlink>
      <w:r w:rsidRPr="00620334">
        <w:rPr>
          <w:rFonts w:ascii="Arial" w:eastAsia="Times New Roman" w:hAnsi="Arial" w:cs="Arial"/>
          <w:color w:val="444444"/>
          <w:kern w:val="0"/>
          <w:lang w:eastAsia="ru-RU"/>
          <w14:ligatures w14:val="none"/>
        </w:rPr>
        <w:t> (распространяется на правоотношения, возникшие с 1 июля 2011 года). - См. </w:t>
      </w:r>
      <w:hyperlink r:id="rId204" w:anchor="8P80LV" w:history="1">
        <w:r w:rsidRPr="00620334">
          <w:rPr>
            <w:rFonts w:ascii="Arial" w:eastAsia="Times New Roman" w:hAnsi="Arial" w:cs="Arial"/>
            <w:color w:val="2C4B99"/>
            <w:kern w:val="0"/>
            <w:u w:val="single"/>
            <w:lang w:eastAsia="ru-RU"/>
            <w14:ligatures w14:val="none"/>
          </w:rPr>
          <w:t>предыдущую редакцию</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5C77E734"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4. 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w:t>
      </w:r>
      <w:hyperlink r:id="rId205" w:anchor="3EJEAU4" w:history="1">
        <w:r w:rsidRPr="00620334">
          <w:rPr>
            <w:rFonts w:ascii="Arial" w:eastAsia="Times New Roman" w:hAnsi="Arial" w:cs="Arial"/>
            <w:color w:val="2C4B99"/>
            <w:kern w:val="0"/>
            <w:u w:val="single"/>
            <w:lang w:eastAsia="ru-RU"/>
            <w14:ligatures w14:val="none"/>
          </w:rPr>
          <w:t>частью 2 статьи 22 настоящего Федерального закона</w:t>
        </w:r>
      </w:hyperlink>
      <w:r w:rsidRPr="00620334">
        <w:rPr>
          <w:rFonts w:ascii="Arial" w:eastAsia="Times New Roman" w:hAnsi="Arial" w:cs="Arial"/>
          <w:color w:val="444444"/>
          <w:kern w:val="0"/>
          <w:lang w:eastAsia="ru-RU"/>
          <w14:ligatures w14:val="none"/>
        </w:rPr>
        <w:t>, уведомление, предусмотренное </w:t>
      </w:r>
      <w:hyperlink r:id="rId206" w:anchor="8OU0LS" w:history="1">
        <w:r w:rsidRPr="00620334">
          <w:rPr>
            <w:rFonts w:ascii="Arial" w:eastAsia="Times New Roman" w:hAnsi="Arial" w:cs="Arial"/>
            <w:color w:val="2C4B99"/>
            <w:kern w:val="0"/>
            <w:u w:val="single"/>
            <w:lang w:eastAsia="ru-RU"/>
            <w14:ligatures w14:val="none"/>
          </w:rPr>
          <w:t>частью 3 статьи 22 настоящего Федерального закона</w:t>
        </w:r>
      </w:hyperlink>
      <w:r w:rsidRPr="00620334">
        <w:rPr>
          <w:rFonts w:ascii="Arial" w:eastAsia="Times New Roman" w:hAnsi="Arial" w:cs="Arial"/>
          <w:color w:val="444444"/>
          <w:kern w:val="0"/>
          <w:lang w:eastAsia="ru-RU"/>
          <w14:ligatures w14:val="none"/>
        </w:rPr>
        <w:t>, не позднее 1 января 2008 года.</w:t>
      </w:r>
      <w:r w:rsidRPr="00620334">
        <w:rPr>
          <w:rFonts w:ascii="Arial" w:eastAsia="Times New Roman" w:hAnsi="Arial" w:cs="Arial"/>
          <w:color w:val="444444"/>
          <w:kern w:val="0"/>
          <w:lang w:eastAsia="ru-RU"/>
          <w14:ligatures w14:val="none"/>
        </w:rPr>
        <w:br/>
      </w:r>
    </w:p>
    <w:p w14:paraId="7EEDAE4C"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5. 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w:t>
      </w:r>
      <w:hyperlink r:id="rId207" w:history="1">
        <w:r w:rsidRPr="00620334">
          <w:rPr>
            <w:rFonts w:ascii="Arial" w:eastAsia="Times New Roman" w:hAnsi="Arial" w:cs="Arial"/>
            <w:color w:val="2C4B99"/>
            <w:kern w:val="0"/>
            <w:u w:val="single"/>
            <w:lang w:eastAsia="ru-RU"/>
            <w14:ligatures w14:val="none"/>
          </w:rPr>
          <w:t>Федеральным законом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hyperlink>
      <w:r w:rsidRPr="00620334">
        <w:rPr>
          <w:rFonts w:ascii="Arial" w:eastAsia="Times New Roman" w:hAnsi="Arial" w:cs="Arial"/>
          <w:color w:val="444444"/>
          <w:kern w:val="0"/>
          <w:lang w:eastAsia="ru-RU"/>
          <w14:ligatures w14:val="none"/>
        </w:rPr>
        <w:t>.</w:t>
      </w:r>
    </w:p>
    <w:p w14:paraId="7F4495D6"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(Часть дополнительно включена с 19 апреля 2013 года </w:t>
      </w:r>
      <w:hyperlink r:id="rId208" w:anchor="8QM0M5" w:history="1">
        <w:r w:rsidRPr="00620334">
          <w:rPr>
            <w:rFonts w:ascii="Arial" w:eastAsia="Times New Roman" w:hAnsi="Arial" w:cs="Arial"/>
            <w:color w:val="2C4B99"/>
            <w:kern w:val="0"/>
            <w:u w:val="single"/>
            <w:lang w:eastAsia="ru-RU"/>
            <w14:ligatures w14:val="none"/>
          </w:rPr>
          <w:t>Федеральным законом от 5 апреля 2013 года N 43-ФЗ</w:t>
        </w:r>
      </w:hyperlink>
      <w:r w:rsidRPr="00620334">
        <w:rPr>
          <w:rFonts w:ascii="Arial" w:eastAsia="Times New Roman" w:hAnsi="Arial" w:cs="Arial"/>
          <w:color w:val="444444"/>
          <w:kern w:val="0"/>
          <w:lang w:eastAsia="ru-RU"/>
          <w14:ligatures w14:val="none"/>
        </w:rPr>
        <w:t>)</w:t>
      </w:r>
      <w:r w:rsidRPr="00620334">
        <w:rPr>
          <w:rFonts w:ascii="Arial" w:eastAsia="Times New Roman" w:hAnsi="Arial" w:cs="Arial"/>
          <w:color w:val="444444"/>
          <w:kern w:val="0"/>
          <w:lang w:eastAsia="ru-RU"/>
          <w14:ligatures w14:val="none"/>
        </w:rPr>
        <w:br/>
      </w:r>
    </w:p>
    <w:p w14:paraId="0535393E" w14:textId="77777777" w:rsidR="00620334" w:rsidRPr="00620334" w:rsidRDefault="00620334" w:rsidP="00620334">
      <w:pPr>
        <w:spacing w:after="0" w:line="240" w:lineRule="auto"/>
        <w:ind w:firstLine="480"/>
        <w:textAlignment w:val="baseline"/>
        <w:rPr>
          <w:rFonts w:ascii="Arial" w:eastAsia="Times New Roman" w:hAnsi="Arial" w:cs="Arial"/>
          <w:color w:val="444444"/>
          <w:kern w:val="0"/>
          <w:lang w:eastAsia="ru-RU"/>
          <w14:ligatures w14:val="none"/>
        </w:rPr>
      </w:pPr>
      <w:hyperlink r:id="rId209" w:anchor="8PS0M3" w:history="1">
        <w:r w:rsidRPr="00620334">
          <w:rPr>
            <w:rFonts w:ascii="Arial" w:eastAsia="Times New Roman" w:hAnsi="Arial" w:cs="Arial"/>
            <w:color w:val="2C4B99"/>
            <w:kern w:val="0"/>
            <w:u w:val="single"/>
            <w:lang w:eastAsia="ru-RU"/>
            <w14:ligatures w14:val="none"/>
          </w:rPr>
          <w:t>Комментарий к статье 25</w:t>
        </w:r>
      </w:hyperlink>
      <w:r w:rsidRPr="00620334">
        <w:rPr>
          <w:rFonts w:ascii="Arial" w:eastAsia="Times New Roman" w:hAnsi="Arial" w:cs="Arial"/>
          <w:color w:val="444444"/>
          <w:kern w:val="0"/>
          <w:lang w:eastAsia="ru-RU"/>
          <w14:ligatures w14:val="none"/>
        </w:rPr>
        <w:br/>
      </w:r>
    </w:p>
    <w:p w14:paraId="65E1B4CC" w14:textId="77777777" w:rsidR="00620334" w:rsidRPr="00620334" w:rsidRDefault="00620334" w:rsidP="00620334">
      <w:pPr>
        <w:spacing w:after="0" w:line="240" w:lineRule="auto"/>
        <w:jc w:val="right"/>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Президент</w:t>
      </w:r>
      <w:r w:rsidRPr="00620334">
        <w:rPr>
          <w:rFonts w:ascii="Arial" w:eastAsia="Times New Roman" w:hAnsi="Arial" w:cs="Arial"/>
          <w:color w:val="444444"/>
          <w:kern w:val="0"/>
          <w:lang w:eastAsia="ru-RU"/>
          <w14:ligatures w14:val="none"/>
        </w:rPr>
        <w:br/>
        <w:t>Российской Федерации</w:t>
      </w:r>
      <w:r w:rsidRPr="00620334">
        <w:rPr>
          <w:rFonts w:ascii="Arial" w:eastAsia="Times New Roman" w:hAnsi="Arial" w:cs="Arial"/>
          <w:color w:val="444444"/>
          <w:kern w:val="0"/>
          <w:lang w:eastAsia="ru-RU"/>
          <w14:ligatures w14:val="none"/>
        </w:rPr>
        <w:br/>
        <w:t>В.Путин</w:t>
      </w:r>
    </w:p>
    <w:p w14:paraId="1EE1D592" w14:textId="77777777" w:rsidR="00620334" w:rsidRPr="00620334" w:rsidRDefault="00620334" w:rsidP="00620334">
      <w:pPr>
        <w:spacing w:after="0" w:line="240" w:lineRule="auto"/>
        <w:textAlignment w:val="baseline"/>
        <w:rPr>
          <w:rFonts w:ascii="Arial" w:eastAsia="Times New Roman" w:hAnsi="Arial" w:cs="Arial"/>
          <w:color w:val="444444"/>
          <w:kern w:val="0"/>
          <w:lang w:eastAsia="ru-RU"/>
          <w14:ligatures w14:val="none"/>
        </w:rPr>
      </w:pPr>
      <w:r w:rsidRPr="00620334">
        <w:rPr>
          <w:rFonts w:ascii="Arial" w:eastAsia="Times New Roman" w:hAnsi="Arial" w:cs="Arial"/>
          <w:color w:val="444444"/>
          <w:kern w:val="0"/>
          <w:lang w:eastAsia="ru-RU"/>
          <w14:ligatures w14:val="none"/>
        </w:rPr>
        <w:t>     </w:t>
      </w:r>
      <w:r w:rsidRPr="00620334">
        <w:rPr>
          <w:rFonts w:ascii="Arial" w:eastAsia="Times New Roman" w:hAnsi="Arial" w:cs="Arial"/>
          <w:color w:val="444444"/>
          <w:kern w:val="0"/>
          <w:lang w:eastAsia="ru-RU"/>
          <w14:ligatures w14:val="none"/>
        </w:rPr>
        <w:br/>
        <w:t>Москва, Кремль</w:t>
      </w:r>
      <w:r w:rsidRPr="00620334">
        <w:rPr>
          <w:rFonts w:ascii="Arial" w:eastAsia="Times New Roman" w:hAnsi="Arial" w:cs="Arial"/>
          <w:color w:val="444444"/>
          <w:kern w:val="0"/>
          <w:lang w:eastAsia="ru-RU"/>
          <w14:ligatures w14:val="none"/>
        </w:rPr>
        <w:br/>
        <w:t>27 июля 2006 года</w:t>
      </w:r>
      <w:r w:rsidRPr="00620334">
        <w:rPr>
          <w:rFonts w:ascii="Arial" w:eastAsia="Times New Roman" w:hAnsi="Arial" w:cs="Arial"/>
          <w:color w:val="444444"/>
          <w:kern w:val="0"/>
          <w:lang w:eastAsia="ru-RU"/>
          <w14:ligatures w14:val="none"/>
        </w:rPr>
        <w:br/>
        <w:t>N 152-ФЗ</w:t>
      </w:r>
    </w:p>
    <w:p w14:paraId="0E4805F3" w14:textId="77777777" w:rsidR="008F4581" w:rsidRDefault="008F4581"/>
    <w:sectPr w:rsidR="008F45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22F"/>
    <w:rsid w:val="0017622F"/>
    <w:rsid w:val="004C095C"/>
    <w:rsid w:val="00620334"/>
    <w:rsid w:val="006B1A9C"/>
    <w:rsid w:val="00745FEB"/>
    <w:rsid w:val="008F4581"/>
    <w:rsid w:val="00E657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270714-0D7C-43C2-B6A0-54789BA82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762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1762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17622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7622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7622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7622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7622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7622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7622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622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17622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17622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7622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7622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7622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7622F"/>
    <w:rPr>
      <w:rFonts w:eastAsiaTheme="majorEastAsia" w:cstheme="majorBidi"/>
      <w:color w:val="595959" w:themeColor="text1" w:themeTint="A6"/>
    </w:rPr>
  </w:style>
  <w:style w:type="character" w:customStyle="1" w:styleId="80">
    <w:name w:val="Заголовок 8 Знак"/>
    <w:basedOn w:val="a0"/>
    <w:link w:val="8"/>
    <w:uiPriority w:val="9"/>
    <w:semiHidden/>
    <w:rsid w:val="0017622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7622F"/>
    <w:rPr>
      <w:rFonts w:eastAsiaTheme="majorEastAsia" w:cstheme="majorBidi"/>
      <w:color w:val="272727" w:themeColor="text1" w:themeTint="D8"/>
    </w:rPr>
  </w:style>
  <w:style w:type="paragraph" w:styleId="a3">
    <w:name w:val="Title"/>
    <w:basedOn w:val="a"/>
    <w:next w:val="a"/>
    <w:link w:val="a4"/>
    <w:uiPriority w:val="10"/>
    <w:qFormat/>
    <w:rsid w:val="001762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7622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622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7622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7622F"/>
    <w:pPr>
      <w:spacing w:before="160"/>
      <w:jc w:val="center"/>
    </w:pPr>
    <w:rPr>
      <w:i/>
      <w:iCs/>
      <w:color w:val="404040" w:themeColor="text1" w:themeTint="BF"/>
    </w:rPr>
  </w:style>
  <w:style w:type="character" w:customStyle="1" w:styleId="22">
    <w:name w:val="Цитата 2 Знак"/>
    <w:basedOn w:val="a0"/>
    <w:link w:val="21"/>
    <w:uiPriority w:val="29"/>
    <w:rsid w:val="0017622F"/>
    <w:rPr>
      <w:i/>
      <w:iCs/>
      <w:color w:val="404040" w:themeColor="text1" w:themeTint="BF"/>
    </w:rPr>
  </w:style>
  <w:style w:type="paragraph" w:styleId="a7">
    <w:name w:val="List Paragraph"/>
    <w:basedOn w:val="a"/>
    <w:uiPriority w:val="34"/>
    <w:qFormat/>
    <w:rsid w:val="0017622F"/>
    <w:pPr>
      <w:ind w:left="720"/>
      <w:contextualSpacing/>
    </w:pPr>
  </w:style>
  <w:style w:type="character" w:styleId="a8">
    <w:name w:val="Intense Emphasis"/>
    <w:basedOn w:val="a0"/>
    <w:uiPriority w:val="21"/>
    <w:qFormat/>
    <w:rsid w:val="0017622F"/>
    <w:rPr>
      <w:i/>
      <w:iCs/>
      <w:color w:val="0F4761" w:themeColor="accent1" w:themeShade="BF"/>
    </w:rPr>
  </w:style>
  <w:style w:type="paragraph" w:styleId="a9">
    <w:name w:val="Intense Quote"/>
    <w:basedOn w:val="a"/>
    <w:next w:val="a"/>
    <w:link w:val="aa"/>
    <w:uiPriority w:val="30"/>
    <w:qFormat/>
    <w:rsid w:val="001762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17622F"/>
    <w:rPr>
      <w:i/>
      <w:iCs/>
      <w:color w:val="0F4761" w:themeColor="accent1" w:themeShade="BF"/>
    </w:rPr>
  </w:style>
  <w:style w:type="character" w:styleId="ab">
    <w:name w:val="Intense Reference"/>
    <w:basedOn w:val="a0"/>
    <w:uiPriority w:val="32"/>
    <w:qFormat/>
    <w:rsid w:val="0017622F"/>
    <w:rPr>
      <w:b/>
      <w:bCs/>
      <w:smallCaps/>
      <w:color w:val="0F4761" w:themeColor="accent1" w:themeShade="BF"/>
      <w:spacing w:val="5"/>
    </w:rPr>
  </w:style>
  <w:style w:type="numbering" w:customStyle="1" w:styleId="11">
    <w:name w:val="Нет списка1"/>
    <w:next w:val="a2"/>
    <w:uiPriority w:val="99"/>
    <w:semiHidden/>
    <w:unhideWhenUsed/>
    <w:rsid w:val="00620334"/>
  </w:style>
  <w:style w:type="paragraph" w:customStyle="1" w:styleId="msonormal0">
    <w:name w:val="msonormal"/>
    <w:basedOn w:val="a"/>
    <w:rsid w:val="00620334"/>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headertext">
    <w:name w:val="headertext"/>
    <w:basedOn w:val="a"/>
    <w:rsid w:val="00620334"/>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formattext">
    <w:name w:val="formattext"/>
    <w:basedOn w:val="a"/>
    <w:rsid w:val="00620334"/>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c">
    <w:name w:val="Hyperlink"/>
    <w:basedOn w:val="a0"/>
    <w:uiPriority w:val="99"/>
    <w:semiHidden/>
    <w:unhideWhenUsed/>
    <w:rsid w:val="00620334"/>
    <w:rPr>
      <w:color w:val="0000FF"/>
      <w:u w:val="single"/>
    </w:rPr>
  </w:style>
  <w:style w:type="character" w:styleId="ad">
    <w:name w:val="FollowedHyperlink"/>
    <w:basedOn w:val="a0"/>
    <w:uiPriority w:val="99"/>
    <w:semiHidden/>
    <w:unhideWhenUsed/>
    <w:rsid w:val="00620334"/>
    <w:rPr>
      <w:color w:val="800080"/>
      <w:u w:val="single"/>
    </w:rPr>
  </w:style>
  <w:style w:type="paragraph" w:styleId="ae">
    <w:name w:val="Normal (Web)"/>
    <w:basedOn w:val="a"/>
    <w:uiPriority w:val="99"/>
    <w:semiHidden/>
    <w:unhideWhenUsed/>
    <w:rsid w:val="00620334"/>
    <w:pPr>
      <w:spacing w:before="100" w:beforeAutospacing="1" w:after="100" w:afterAutospacing="1" w:line="240" w:lineRule="auto"/>
    </w:pPr>
    <w:rPr>
      <w:rFonts w:ascii="Times New Roman" w:eastAsia="Times New Roman" w:hAnsi="Times New Roman"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cs.cntd.ru/document/351176038" TargetMode="External"/><Relationship Id="rId21" Type="http://schemas.openxmlformats.org/officeDocument/2006/relationships/hyperlink" Target="https://docs.cntd.ru/document/902291063" TargetMode="External"/><Relationship Id="rId42" Type="http://schemas.openxmlformats.org/officeDocument/2006/relationships/hyperlink" Target="https://docs.cntd.ru/document/420363382" TargetMode="External"/><Relationship Id="rId63" Type="http://schemas.openxmlformats.org/officeDocument/2006/relationships/hyperlink" Target="https://docs.cntd.ru/document/901990046" TargetMode="External"/><Relationship Id="rId84" Type="http://schemas.openxmlformats.org/officeDocument/2006/relationships/hyperlink" Target="https://docs.cntd.ru/document/1313215994" TargetMode="External"/><Relationship Id="rId138" Type="http://schemas.openxmlformats.org/officeDocument/2006/relationships/hyperlink" Target="https://docs.cntd.ru/document/351176038" TargetMode="External"/><Relationship Id="rId159" Type="http://schemas.openxmlformats.org/officeDocument/2006/relationships/hyperlink" Target="https://docs.cntd.ru/document/901990046" TargetMode="External"/><Relationship Id="rId170" Type="http://schemas.openxmlformats.org/officeDocument/2006/relationships/hyperlink" Target="https://docs.cntd.ru/document/578318452" TargetMode="External"/><Relationship Id="rId191" Type="http://schemas.openxmlformats.org/officeDocument/2006/relationships/hyperlink" Target="https://docs.cntd.ru/document/901990046" TargetMode="External"/><Relationship Id="rId205" Type="http://schemas.openxmlformats.org/officeDocument/2006/relationships/hyperlink" Target="https://docs.cntd.ru/document/901990046" TargetMode="External"/><Relationship Id="rId107" Type="http://schemas.openxmlformats.org/officeDocument/2006/relationships/hyperlink" Target="https://docs.cntd.ru/document/901809190" TargetMode="External"/><Relationship Id="rId11" Type="http://schemas.openxmlformats.org/officeDocument/2006/relationships/hyperlink" Target="https://docs.cntd.ru/document/542604239" TargetMode="External"/><Relationship Id="rId32" Type="http://schemas.openxmlformats.org/officeDocument/2006/relationships/hyperlink" Target="https://docs.cntd.ru/document/542604239" TargetMode="External"/><Relationship Id="rId53" Type="http://schemas.openxmlformats.org/officeDocument/2006/relationships/hyperlink" Target="https://docs.cntd.ru/document/542685566" TargetMode="External"/><Relationship Id="rId74" Type="http://schemas.openxmlformats.org/officeDocument/2006/relationships/hyperlink" Target="https://docs.cntd.ru/document/420369132" TargetMode="External"/><Relationship Id="rId128" Type="http://schemas.openxmlformats.org/officeDocument/2006/relationships/hyperlink" Target="https://docs.cntd.ru/document/578318452" TargetMode="External"/><Relationship Id="rId149" Type="http://schemas.openxmlformats.org/officeDocument/2006/relationships/hyperlink" Target="https://docs.cntd.ru/document/351176038" TargetMode="External"/><Relationship Id="rId5" Type="http://schemas.openxmlformats.org/officeDocument/2006/relationships/hyperlink" Target="https://docs.cntd.ru/document/902291063" TargetMode="External"/><Relationship Id="rId95" Type="http://schemas.openxmlformats.org/officeDocument/2006/relationships/hyperlink" Target="https://docs.cntd.ru/document/573249803" TargetMode="External"/><Relationship Id="rId160" Type="http://schemas.openxmlformats.org/officeDocument/2006/relationships/hyperlink" Target="https://docs.cntd.ru/document/901990046" TargetMode="External"/><Relationship Id="rId181" Type="http://schemas.openxmlformats.org/officeDocument/2006/relationships/hyperlink" Target="https://docs.cntd.ru/document/578318452" TargetMode="External"/><Relationship Id="rId22" Type="http://schemas.openxmlformats.org/officeDocument/2006/relationships/hyperlink" Target="https://docs.cntd.ru/document/902292604" TargetMode="External"/><Relationship Id="rId43" Type="http://schemas.openxmlformats.org/officeDocument/2006/relationships/hyperlink" Target="https://docs.cntd.ru/document/420380853" TargetMode="External"/><Relationship Id="rId64" Type="http://schemas.openxmlformats.org/officeDocument/2006/relationships/hyperlink" Target="https://docs.cntd.ru/document/901990046" TargetMode="External"/><Relationship Id="rId118" Type="http://schemas.openxmlformats.org/officeDocument/2006/relationships/hyperlink" Target="https://docs.cntd.ru/document/578318452" TargetMode="External"/><Relationship Id="rId139" Type="http://schemas.openxmlformats.org/officeDocument/2006/relationships/hyperlink" Target="https://docs.cntd.ru/document/578318452" TargetMode="External"/><Relationship Id="rId85" Type="http://schemas.openxmlformats.org/officeDocument/2006/relationships/hyperlink" Target="https://docs.cntd.ru/document/578379630" TargetMode="External"/><Relationship Id="rId150" Type="http://schemas.openxmlformats.org/officeDocument/2006/relationships/hyperlink" Target="https://docs.cntd.ru/document/901990046" TargetMode="External"/><Relationship Id="rId171" Type="http://schemas.openxmlformats.org/officeDocument/2006/relationships/hyperlink" Target="https://docs.cntd.ru/document/420392535" TargetMode="External"/><Relationship Id="rId192" Type="http://schemas.openxmlformats.org/officeDocument/2006/relationships/hyperlink" Target="https://docs.cntd.ru/document/1306888691" TargetMode="External"/><Relationship Id="rId206" Type="http://schemas.openxmlformats.org/officeDocument/2006/relationships/hyperlink" Target="https://docs.cntd.ru/document/901990046" TargetMode="External"/><Relationship Id="rId12" Type="http://schemas.openxmlformats.org/officeDocument/2006/relationships/hyperlink" Target="https://docs.cntd.ru/document/902134894" TargetMode="External"/><Relationship Id="rId33" Type="http://schemas.openxmlformats.org/officeDocument/2006/relationships/hyperlink" Target="https://docs.cntd.ru/document/436753172" TargetMode="External"/><Relationship Id="rId108" Type="http://schemas.openxmlformats.org/officeDocument/2006/relationships/hyperlink" Target="https://docs.cntd.ru/document/902228081" TargetMode="External"/><Relationship Id="rId129" Type="http://schemas.openxmlformats.org/officeDocument/2006/relationships/hyperlink" Target="https://docs.cntd.ru/document/351176038" TargetMode="External"/><Relationship Id="rId54" Type="http://schemas.openxmlformats.org/officeDocument/2006/relationships/hyperlink" Target="https://docs.cntd.ru/document/9020146" TargetMode="External"/><Relationship Id="rId75" Type="http://schemas.openxmlformats.org/officeDocument/2006/relationships/hyperlink" Target="https://docs.cntd.ru/document/902291063" TargetMode="External"/><Relationship Id="rId96" Type="http://schemas.openxmlformats.org/officeDocument/2006/relationships/hyperlink" Target="https://docs.cntd.ru/document/902291063" TargetMode="External"/><Relationship Id="rId140" Type="http://schemas.openxmlformats.org/officeDocument/2006/relationships/hyperlink" Target="https://docs.cntd.ru/document/351176038" TargetMode="External"/><Relationship Id="rId161" Type="http://schemas.openxmlformats.org/officeDocument/2006/relationships/hyperlink" Target="https://docs.cntd.ru/document/901990046" TargetMode="External"/><Relationship Id="rId182" Type="http://schemas.openxmlformats.org/officeDocument/2006/relationships/hyperlink" Target="https://docs.cntd.ru/document/436745775" TargetMode="External"/><Relationship Id="rId6" Type="http://schemas.openxmlformats.org/officeDocument/2006/relationships/hyperlink" Target="https://docs.cntd.ru/document/902292604" TargetMode="External"/><Relationship Id="rId23" Type="http://schemas.openxmlformats.org/officeDocument/2006/relationships/hyperlink" Target="https://docs.cntd.ru/document/901990046" TargetMode="External"/><Relationship Id="rId119" Type="http://schemas.openxmlformats.org/officeDocument/2006/relationships/hyperlink" Target="https://docs.cntd.ru/document/351176038" TargetMode="External"/><Relationship Id="rId44" Type="http://schemas.openxmlformats.org/officeDocument/2006/relationships/hyperlink" Target="https://docs.cntd.ru/document/901990046" TargetMode="External"/><Relationship Id="rId65" Type="http://schemas.openxmlformats.org/officeDocument/2006/relationships/hyperlink" Target="https://docs.cntd.ru/document/901990046" TargetMode="External"/><Relationship Id="rId86" Type="http://schemas.openxmlformats.org/officeDocument/2006/relationships/hyperlink" Target="https://docs.cntd.ru/document/901990046" TargetMode="External"/><Relationship Id="rId130" Type="http://schemas.openxmlformats.org/officeDocument/2006/relationships/hyperlink" Target="https://docs.cntd.ru/document/578318452" TargetMode="External"/><Relationship Id="rId151" Type="http://schemas.openxmlformats.org/officeDocument/2006/relationships/hyperlink" Target="https://docs.cntd.ru/document/351176038" TargetMode="External"/><Relationship Id="rId172" Type="http://schemas.openxmlformats.org/officeDocument/2006/relationships/hyperlink" Target="https://docs.cntd.ru/document/603816816" TargetMode="External"/><Relationship Id="rId193" Type="http://schemas.openxmlformats.org/officeDocument/2006/relationships/hyperlink" Target="https://docs.cntd.ru/document/420369132" TargetMode="External"/><Relationship Id="rId207" Type="http://schemas.openxmlformats.org/officeDocument/2006/relationships/hyperlink" Target="https://docs.cntd.ru/document/499011843" TargetMode="External"/><Relationship Id="rId13" Type="http://schemas.openxmlformats.org/officeDocument/2006/relationships/hyperlink" Target="https://docs.cntd.ru/document/436753172" TargetMode="External"/><Relationship Id="rId109" Type="http://schemas.openxmlformats.org/officeDocument/2006/relationships/hyperlink" Target="https://docs.cntd.ru/document/902291063" TargetMode="External"/><Relationship Id="rId34" Type="http://schemas.openxmlformats.org/officeDocument/2006/relationships/hyperlink" Target="https://docs.cntd.ru/document/902228011" TargetMode="External"/><Relationship Id="rId55" Type="http://schemas.openxmlformats.org/officeDocument/2006/relationships/hyperlink" Target="https://docs.cntd.ru/document/436745775" TargetMode="External"/><Relationship Id="rId76" Type="http://schemas.openxmlformats.org/officeDocument/2006/relationships/hyperlink" Target="https://docs.cntd.ru/document/902292604" TargetMode="External"/><Relationship Id="rId97" Type="http://schemas.openxmlformats.org/officeDocument/2006/relationships/hyperlink" Target="https://docs.cntd.ru/document/902292604" TargetMode="External"/><Relationship Id="rId120" Type="http://schemas.openxmlformats.org/officeDocument/2006/relationships/hyperlink" Target="https://docs.cntd.ru/document/578318452" TargetMode="External"/><Relationship Id="rId141" Type="http://schemas.openxmlformats.org/officeDocument/2006/relationships/hyperlink" Target="https://docs.cntd.ru/document/578318452" TargetMode="External"/><Relationship Id="rId7" Type="http://schemas.openxmlformats.org/officeDocument/2006/relationships/hyperlink" Target="https://docs.cntd.ru/document/351176038" TargetMode="External"/><Relationship Id="rId162" Type="http://schemas.openxmlformats.org/officeDocument/2006/relationships/hyperlink" Target="https://docs.cntd.ru/document/351176038" TargetMode="External"/><Relationship Id="rId183" Type="http://schemas.openxmlformats.org/officeDocument/2006/relationships/hyperlink" Target="https://docs.cntd.ru/document/542601649" TargetMode="External"/><Relationship Id="rId24" Type="http://schemas.openxmlformats.org/officeDocument/2006/relationships/hyperlink" Target="https://docs.cntd.ru/document/351176038" TargetMode="External"/><Relationship Id="rId45" Type="http://schemas.openxmlformats.org/officeDocument/2006/relationships/hyperlink" Target="https://docs.cntd.ru/document/564747621" TargetMode="External"/><Relationship Id="rId66" Type="http://schemas.openxmlformats.org/officeDocument/2006/relationships/hyperlink" Target="https://docs.cntd.ru/document/901990046" TargetMode="External"/><Relationship Id="rId87" Type="http://schemas.openxmlformats.org/officeDocument/2006/relationships/hyperlink" Target="https://docs.cntd.ru/document/901990046" TargetMode="External"/><Relationship Id="rId110" Type="http://schemas.openxmlformats.org/officeDocument/2006/relationships/hyperlink" Target="https://docs.cntd.ru/document/420208821" TargetMode="External"/><Relationship Id="rId131" Type="http://schemas.openxmlformats.org/officeDocument/2006/relationships/hyperlink" Target="https://docs.cntd.ru/document/351176038" TargetMode="External"/><Relationship Id="rId61" Type="http://schemas.openxmlformats.org/officeDocument/2006/relationships/hyperlink" Target="https://docs.cntd.ru/document/902260215" TargetMode="External"/><Relationship Id="rId82" Type="http://schemas.openxmlformats.org/officeDocument/2006/relationships/hyperlink" Target="https://docs.cntd.ru/document/420369132" TargetMode="External"/><Relationship Id="rId152" Type="http://schemas.openxmlformats.org/officeDocument/2006/relationships/hyperlink" Target="https://docs.cntd.ru/document/901990046" TargetMode="External"/><Relationship Id="rId173" Type="http://schemas.openxmlformats.org/officeDocument/2006/relationships/hyperlink" Target="https://docs.cntd.ru/document/542692691" TargetMode="External"/><Relationship Id="rId194" Type="http://schemas.openxmlformats.org/officeDocument/2006/relationships/hyperlink" Target="https://docs.cntd.ru/document/565415215" TargetMode="External"/><Relationship Id="rId199" Type="http://schemas.openxmlformats.org/officeDocument/2006/relationships/hyperlink" Target="https://docs.cntd.ru/document/902291063" TargetMode="External"/><Relationship Id="rId203" Type="http://schemas.openxmlformats.org/officeDocument/2006/relationships/hyperlink" Target="https://docs.cntd.ru/document/902291063" TargetMode="External"/><Relationship Id="rId208" Type="http://schemas.openxmlformats.org/officeDocument/2006/relationships/hyperlink" Target="https://docs.cntd.ru/document/499011843" TargetMode="External"/><Relationship Id="rId19" Type="http://schemas.openxmlformats.org/officeDocument/2006/relationships/hyperlink" Target="https://docs.cntd.ru/document/420369132" TargetMode="External"/><Relationship Id="rId14" Type="http://schemas.openxmlformats.org/officeDocument/2006/relationships/hyperlink" Target="https://docs.cntd.ru/document/420369132" TargetMode="External"/><Relationship Id="rId30" Type="http://schemas.openxmlformats.org/officeDocument/2006/relationships/hyperlink" Target="https://docs.cntd.ru/document/420369132" TargetMode="External"/><Relationship Id="rId35" Type="http://schemas.openxmlformats.org/officeDocument/2006/relationships/hyperlink" Target="https://docs.cntd.ru/document/499011843" TargetMode="External"/><Relationship Id="rId56" Type="http://schemas.openxmlformats.org/officeDocument/2006/relationships/hyperlink" Target="https://docs.cntd.ru/document/9011123" TargetMode="External"/><Relationship Id="rId77" Type="http://schemas.openxmlformats.org/officeDocument/2006/relationships/hyperlink" Target="https://docs.cntd.ru/document/420369132" TargetMode="External"/><Relationship Id="rId100" Type="http://schemas.openxmlformats.org/officeDocument/2006/relationships/hyperlink" Target="https://docs.cntd.ru/document/901990046" TargetMode="External"/><Relationship Id="rId105" Type="http://schemas.openxmlformats.org/officeDocument/2006/relationships/hyperlink" Target="https://docs.cntd.ru/document/573249803" TargetMode="External"/><Relationship Id="rId126" Type="http://schemas.openxmlformats.org/officeDocument/2006/relationships/hyperlink" Target="https://docs.cntd.ru/document/578318452" TargetMode="External"/><Relationship Id="rId147" Type="http://schemas.openxmlformats.org/officeDocument/2006/relationships/hyperlink" Target="https://docs.cntd.ru/document/420208796" TargetMode="External"/><Relationship Id="rId168" Type="http://schemas.openxmlformats.org/officeDocument/2006/relationships/hyperlink" Target="https://docs.cntd.ru/document/542692691" TargetMode="External"/><Relationship Id="rId8" Type="http://schemas.openxmlformats.org/officeDocument/2006/relationships/hyperlink" Target="https://docs.cntd.ru/document/902291063" TargetMode="External"/><Relationship Id="rId51" Type="http://schemas.openxmlformats.org/officeDocument/2006/relationships/hyperlink" Target="https://docs.cntd.ru/document/578379630" TargetMode="External"/><Relationship Id="rId72" Type="http://schemas.openxmlformats.org/officeDocument/2006/relationships/hyperlink" Target="https://docs.cntd.ru/document/902291063" TargetMode="External"/><Relationship Id="rId93" Type="http://schemas.openxmlformats.org/officeDocument/2006/relationships/hyperlink" Target="https://docs.cntd.ru/document/901990046" TargetMode="External"/><Relationship Id="rId98" Type="http://schemas.openxmlformats.org/officeDocument/2006/relationships/hyperlink" Target="https://docs.cntd.ru/document/420369132" TargetMode="External"/><Relationship Id="rId121" Type="http://schemas.openxmlformats.org/officeDocument/2006/relationships/hyperlink" Target="https://docs.cntd.ru/document/351176038" TargetMode="External"/><Relationship Id="rId142" Type="http://schemas.openxmlformats.org/officeDocument/2006/relationships/hyperlink" Target="https://docs.cntd.ru/document/351176038" TargetMode="External"/><Relationship Id="rId163" Type="http://schemas.openxmlformats.org/officeDocument/2006/relationships/hyperlink" Target="https://docs.cntd.ru/document/420369132" TargetMode="External"/><Relationship Id="rId184" Type="http://schemas.openxmlformats.org/officeDocument/2006/relationships/hyperlink" Target="https://docs.cntd.ru/document/902291063" TargetMode="External"/><Relationship Id="rId189" Type="http://schemas.openxmlformats.org/officeDocument/2006/relationships/hyperlink" Target="https://docs.cntd.ru/document/351176038" TargetMode="External"/><Relationship Id="rId3" Type="http://schemas.openxmlformats.org/officeDocument/2006/relationships/webSettings" Target="webSettings.xml"/><Relationship Id="rId25" Type="http://schemas.openxmlformats.org/officeDocument/2006/relationships/hyperlink" Target="https://docs.cntd.ru/document/9004937" TargetMode="External"/><Relationship Id="rId46" Type="http://schemas.openxmlformats.org/officeDocument/2006/relationships/hyperlink" Target="https://docs.cntd.ru/document/565415224" TargetMode="External"/><Relationship Id="rId67" Type="http://schemas.openxmlformats.org/officeDocument/2006/relationships/hyperlink" Target="https://docs.cntd.ru/document/901990046" TargetMode="External"/><Relationship Id="rId116" Type="http://schemas.openxmlformats.org/officeDocument/2006/relationships/hyperlink" Target="https://docs.cntd.ru/document/420369132" TargetMode="External"/><Relationship Id="rId137" Type="http://schemas.openxmlformats.org/officeDocument/2006/relationships/hyperlink" Target="https://docs.cntd.ru/document/578318452" TargetMode="External"/><Relationship Id="rId158" Type="http://schemas.openxmlformats.org/officeDocument/2006/relationships/hyperlink" Target="https://docs.cntd.ru/document/578329124" TargetMode="External"/><Relationship Id="rId20" Type="http://schemas.openxmlformats.org/officeDocument/2006/relationships/hyperlink" Target="https://docs.cntd.ru/document/9004937" TargetMode="External"/><Relationship Id="rId41" Type="http://schemas.openxmlformats.org/officeDocument/2006/relationships/hyperlink" Target="https://docs.cntd.ru/document/420363383" TargetMode="External"/><Relationship Id="rId62" Type="http://schemas.openxmlformats.org/officeDocument/2006/relationships/hyperlink" Target="https://docs.cntd.ru/document/1311771818" TargetMode="External"/><Relationship Id="rId83" Type="http://schemas.openxmlformats.org/officeDocument/2006/relationships/hyperlink" Target="https://docs.cntd.ru/document/351176038" TargetMode="External"/><Relationship Id="rId88" Type="http://schemas.openxmlformats.org/officeDocument/2006/relationships/hyperlink" Target="https://docs.cntd.ru/document/901990046" TargetMode="External"/><Relationship Id="rId111" Type="http://schemas.openxmlformats.org/officeDocument/2006/relationships/hyperlink" Target="https://docs.cntd.ru/document/420238923" TargetMode="External"/><Relationship Id="rId132" Type="http://schemas.openxmlformats.org/officeDocument/2006/relationships/hyperlink" Target="https://docs.cntd.ru/document/578318452" TargetMode="External"/><Relationship Id="rId153" Type="http://schemas.openxmlformats.org/officeDocument/2006/relationships/hyperlink" Target="https://docs.cntd.ru/document/901990046" TargetMode="External"/><Relationship Id="rId174" Type="http://schemas.openxmlformats.org/officeDocument/2006/relationships/hyperlink" Target="https://docs.cntd.ru/document/420208796" TargetMode="External"/><Relationship Id="rId179" Type="http://schemas.openxmlformats.org/officeDocument/2006/relationships/hyperlink" Target="https://docs.cntd.ru/document/902291063" TargetMode="External"/><Relationship Id="rId195" Type="http://schemas.openxmlformats.org/officeDocument/2006/relationships/hyperlink" Target="https://docs.cntd.ru/document/565415215" TargetMode="External"/><Relationship Id="rId209" Type="http://schemas.openxmlformats.org/officeDocument/2006/relationships/hyperlink" Target="https://docs.cntd.ru/document/420369132" TargetMode="External"/><Relationship Id="rId190" Type="http://schemas.openxmlformats.org/officeDocument/2006/relationships/hyperlink" Target="https://docs.cntd.ru/document/351176038" TargetMode="External"/><Relationship Id="rId204" Type="http://schemas.openxmlformats.org/officeDocument/2006/relationships/hyperlink" Target="https://docs.cntd.ru/document/902292604" TargetMode="External"/><Relationship Id="rId15" Type="http://schemas.openxmlformats.org/officeDocument/2006/relationships/hyperlink" Target="https://docs.cntd.ru/document/420369132" TargetMode="External"/><Relationship Id="rId36" Type="http://schemas.openxmlformats.org/officeDocument/2006/relationships/hyperlink" Target="https://docs.cntd.ru/document/499014489" TargetMode="External"/><Relationship Id="rId57" Type="http://schemas.openxmlformats.org/officeDocument/2006/relationships/hyperlink" Target="https://docs.cntd.ru/document/9011324" TargetMode="External"/><Relationship Id="rId106" Type="http://schemas.openxmlformats.org/officeDocument/2006/relationships/hyperlink" Target="https://docs.cntd.ru/document/542685566" TargetMode="External"/><Relationship Id="rId127" Type="http://schemas.openxmlformats.org/officeDocument/2006/relationships/hyperlink" Target="https://docs.cntd.ru/document/351176038" TargetMode="External"/><Relationship Id="rId10" Type="http://schemas.openxmlformats.org/officeDocument/2006/relationships/hyperlink" Target="https://docs.cntd.ru/document/436753172" TargetMode="External"/><Relationship Id="rId31" Type="http://schemas.openxmlformats.org/officeDocument/2006/relationships/hyperlink" Target="https://docs.cntd.ru/document/436753172" TargetMode="External"/><Relationship Id="rId52" Type="http://schemas.openxmlformats.org/officeDocument/2006/relationships/hyperlink" Target="https://docs.cntd.ru/document/573249803" TargetMode="External"/><Relationship Id="rId73" Type="http://schemas.openxmlformats.org/officeDocument/2006/relationships/hyperlink" Target="https://docs.cntd.ru/document/902292604" TargetMode="External"/><Relationship Id="rId78" Type="http://schemas.openxmlformats.org/officeDocument/2006/relationships/hyperlink" Target="https://docs.cntd.ru/document/902291063" TargetMode="External"/><Relationship Id="rId94" Type="http://schemas.openxmlformats.org/officeDocument/2006/relationships/hyperlink" Target="https://docs.cntd.ru/document/901990046" TargetMode="External"/><Relationship Id="rId99" Type="http://schemas.openxmlformats.org/officeDocument/2006/relationships/hyperlink" Target="https://docs.cntd.ru/document/901990046" TargetMode="External"/><Relationship Id="rId101" Type="http://schemas.openxmlformats.org/officeDocument/2006/relationships/hyperlink" Target="https://docs.cntd.ru/document/564747621" TargetMode="External"/><Relationship Id="rId122" Type="http://schemas.openxmlformats.org/officeDocument/2006/relationships/hyperlink" Target="https://docs.cntd.ru/document/578318452" TargetMode="External"/><Relationship Id="rId143" Type="http://schemas.openxmlformats.org/officeDocument/2006/relationships/hyperlink" Target="https://docs.cntd.ru/document/578318452" TargetMode="External"/><Relationship Id="rId148" Type="http://schemas.openxmlformats.org/officeDocument/2006/relationships/hyperlink" Target="https://docs.cntd.ru/document/420242997" TargetMode="External"/><Relationship Id="rId164" Type="http://schemas.openxmlformats.org/officeDocument/2006/relationships/hyperlink" Target="https://docs.cntd.ru/document/901990046" TargetMode="External"/><Relationship Id="rId169" Type="http://schemas.openxmlformats.org/officeDocument/2006/relationships/hyperlink" Target="https://docs.cntd.ru/document/351176038" TargetMode="External"/><Relationship Id="rId185" Type="http://schemas.openxmlformats.org/officeDocument/2006/relationships/hyperlink" Target="https://docs.cntd.ru/document/901990046" TargetMode="External"/><Relationship Id="rId4" Type="http://schemas.openxmlformats.org/officeDocument/2006/relationships/hyperlink" Target="https://docs.cntd.ru/document/420369132" TargetMode="External"/><Relationship Id="rId9" Type="http://schemas.openxmlformats.org/officeDocument/2006/relationships/hyperlink" Target="https://docs.cntd.ru/document/902223126" TargetMode="External"/><Relationship Id="rId180" Type="http://schemas.openxmlformats.org/officeDocument/2006/relationships/hyperlink" Target="https://docs.cntd.ru/document/351176038" TargetMode="External"/><Relationship Id="rId210" Type="http://schemas.openxmlformats.org/officeDocument/2006/relationships/fontTable" Target="fontTable.xml"/><Relationship Id="rId26" Type="http://schemas.openxmlformats.org/officeDocument/2006/relationships/hyperlink" Target="https://docs.cntd.ru/document/573037717" TargetMode="External"/><Relationship Id="rId47" Type="http://schemas.openxmlformats.org/officeDocument/2006/relationships/hyperlink" Target="https://docs.cntd.ru/document/901990046" TargetMode="External"/><Relationship Id="rId68" Type="http://schemas.openxmlformats.org/officeDocument/2006/relationships/hyperlink" Target="https://docs.cntd.ru/document/901990046" TargetMode="External"/><Relationship Id="rId89" Type="http://schemas.openxmlformats.org/officeDocument/2006/relationships/hyperlink" Target="https://docs.cntd.ru/document/901990046" TargetMode="External"/><Relationship Id="rId112" Type="http://schemas.openxmlformats.org/officeDocument/2006/relationships/hyperlink" Target="https://docs.cntd.ru/document/902291063" TargetMode="External"/><Relationship Id="rId133" Type="http://schemas.openxmlformats.org/officeDocument/2006/relationships/hyperlink" Target="https://docs.cntd.ru/document/902291063" TargetMode="External"/><Relationship Id="rId154" Type="http://schemas.openxmlformats.org/officeDocument/2006/relationships/hyperlink" Target="https://docs.cntd.ru/document/351176038" TargetMode="External"/><Relationship Id="rId175" Type="http://schemas.openxmlformats.org/officeDocument/2006/relationships/hyperlink" Target="https://docs.cntd.ru/document/420242997" TargetMode="External"/><Relationship Id="rId196" Type="http://schemas.openxmlformats.org/officeDocument/2006/relationships/hyperlink" Target="https://docs.cntd.ru/document/603816816" TargetMode="External"/><Relationship Id="rId200" Type="http://schemas.openxmlformats.org/officeDocument/2006/relationships/hyperlink" Target="https://docs.cntd.ru/document/420369132" TargetMode="External"/><Relationship Id="rId16" Type="http://schemas.openxmlformats.org/officeDocument/2006/relationships/hyperlink" Target="https://docs.cntd.ru/document/573249803" TargetMode="External"/><Relationship Id="rId37" Type="http://schemas.openxmlformats.org/officeDocument/2006/relationships/hyperlink" Target="https://docs.cntd.ru/document/499065472" TargetMode="External"/><Relationship Id="rId58" Type="http://schemas.openxmlformats.org/officeDocument/2006/relationships/hyperlink" Target="https://docs.cntd.ru/document/9015294" TargetMode="External"/><Relationship Id="rId79" Type="http://schemas.openxmlformats.org/officeDocument/2006/relationships/hyperlink" Target="https://docs.cntd.ru/document/902292604" TargetMode="External"/><Relationship Id="rId102" Type="http://schemas.openxmlformats.org/officeDocument/2006/relationships/hyperlink" Target="https://docs.cntd.ru/document/542666438" TargetMode="External"/><Relationship Id="rId123" Type="http://schemas.openxmlformats.org/officeDocument/2006/relationships/hyperlink" Target="https://docs.cntd.ru/document/351176038" TargetMode="External"/><Relationship Id="rId144" Type="http://schemas.openxmlformats.org/officeDocument/2006/relationships/hyperlink" Target="https://docs.cntd.ru/document/901990046" TargetMode="External"/><Relationship Id="rId90" Type="http://schemas.openxmlformats.org/officeDocument/2006/relationships/hyperlink" Target="https://docs.cntd.ru/document/901990046" TargetMode="External"/><Relationship Id="rId165" Type="http://schemas.openxmlformats.org/officeDocument/2006/relationships/hyperlink" Target="https://docs.cntd.ru/document/902291063" TargetMode="External"/><Relationship Id="rId186" Type="http://schemas.openxmlformats.org/officeDocument/2006/relationships/hyperlink" Target="https://docs.cntd.ru/document/901990046" TargetMode="External"/><Relationship Id="rId211" Type="http://schemas.openxmlformats.org/officeDocument/2006/relationships/theme" Target="theme/theme1.xml"/><Relationship Id="rId27" Type="http://schemas.openxmlformats.org/officeDocument/2006/relationships/hyperlink" Target="https://docs.cntd.ru/document/420369132" TargetMode="External"/><Relationship Id="rId48" Type="http://schemas.openxmlformats.org/officeDocument/2006/relationships/hyperlink" Target="https://docs.cntd.ru/document/564747621" TargetMode="External"/><Relationship Id="rId69" Type="http://schemas.openxmlformats.org/officeDocument/2006/relationships/hyperlink" Target="https://docs.cntd.ru/document/351176038" TargetMode="External"/><Relationship Id="rId113" Type="http://schemas.openxmlformats.org/officeDocument/2006/relationships/hyperlink" Target="https://docs.cntd.ru/document/351176038" TargetMode="External"/><Relationship Id="rId134" Type="http://schemas.openxmlformats.org/officeDocument/2006/relationships/hyperlink" Target="https://docs.cntd.ru/document/901990046" TargetMode="External"/><Relationship Id="rId80" Type="http://schemas.openxmlformats.org/officeDocument/2006/relationships/hyperlink" Target="https://docs.cntd.ru/document/902291063" TargetMode="External"/><Relationship Id="rId155" Type="http://schemas.openxmlformats.org/officeDocument/2006/relationships/hyperlink" Target="https://docs.cntd.ru/document/901990046" TargetMode="External"/><Relationship Id="rId176" Type="http://schemas.openxmlformats.org/officeDocument/2006/relationships/hyperlink" Target="https://docs.cntd.ru/document/902291063" TargetMode="External"/><Relationship Id="rId197" Type="http://schemas.openxmlformats.org/officeDocument/2006/relationships/hyperlink" Target="https://docs.cntd.ru/document/902291063" TargetMode="External"/><Relationship Id="rId201" Type="http://schemas.openxmlformats.org/officeDocument/2006/relationships/hyperlink" Target="https://docs.cntd.ru/document/901990046" TargetMode="External"/><Relationship Id="rId17" Type="http://schemas.openxmlformats.org/officeDocument/2006/relationships/hyperlink" Target="https://docs.cntd.ru/document/902291063" TargetMode="External"/><Relationship Id="rId38" Type="http://schemas.openxmlformats.org/officeDocument/2006/relationships/hyperlink" Target="https://docs.cntd.ru/document/420363382" TargetMode="External"/><Relationship Id="rId59" Type="http://schemas.openxmlformats.org/officeDocument/2006/relationships/hyperlink" Target="https://docs.cntd.ru/document/9020146" TargetMode="External"/><Relationship Id="rId103" Type="http://schemas.openxmlformats.org/officeDocument/2006/relationships/hyperlink" Target="https://docs.cntd.ru/document/901990046" TargetMode="External"/><Relationship Id="rId124" Type="http://schemas.openxmlformats.org/officeDocument/2006/relationships/hyperlink" Target="https://docs.cntd.ru/document/578318452" TargetMode="External"/><Relationship Id="rId70" Type="http://schemas.openxmlformats.org/officeDocument/2006/relationships/hyperlink" Target="https://docs.cntd.ru/document/578318452" TargetMode="External"/><Relationship Id="rId91" Type="http://schemas.openxmlformats.org/officeDocument/2006/relationships/hyperlink" Target="https://docs.cntd.ru/document/901990046" TargetMode="External"/><Relationship Id="rId145" Type="http://schemas.openxmlformats.org/officeDocument/2006/relationships/hyperlink" Target="https://docs.cntd.ru/document/901990046" TargetMode="External"/><Relationship Id="rId166" Type="http://schemas.openxmlformats.org/officeDocument/2006/relationships/hyperlink" Target="https://docs.cntd.ru/document/420369132" TargetMode="External"/><Relationship Id="rId187" Type="http://schemas.openxmlformats.org/officeDocument/2006/relationships/hyperlink" Target="https://docs.cntd.ru/document/351176038" TargetMode="External"/><Relationship Id="rId1" Type="http://schemas.openxmlformats.org/officeDocument/2006/relationships/styles" Target="styles.xml"/><Relationship Id="rId28" Type="http://schemas.openxmlformats.org/officeDocument/2006/relationships/hyperlink" Target="https://docs.cntd.ru/document/902291063" TargetMode="External"/><Relationship Id="rId49" Type="http://schemas.openxmlformats.org/officeDocument/2006/relationships/hyperlink" Target="https://docs.cntd.ru/document/607142458" TargetMode="External"/><Relationship Id="rId114" Type="http://schemas.openxmlformats.org/officeDocument/2006/relationships/hyperlink" Target="https://docs.cntd.ru/document/902291063" TargetMode="External"/><Relationship Id="rId60" Type="http://schemas.openxmlformats.org/officeDocument/2006/relationships/hyperlink" Target="https://docs.cntd.ru/document/901906975" TargetMode="External"/><Relationship Id="rId81" Type="http://schemas.openxmlformats.org/officeDocument/2006/relationships/hyperlink" Target="https://docs.cntd.ru/document/902292604" TargetMode="External"/><Relationship Id="rId135" Type="http://schemas.openxmlformats.org/officeDocument/2006/relationships/hyperlink" Target="https://docs.cntd.ru/document/902292604" TargetMode="External"/><Relationship Id="rId156" Type="http://schemas.openxmlformats.org/officeDocument/2006/relationships/hyperlink" Target="https://docs.cntd.ru/document/901990046" TargetMode="External"/><Relationship Id="rId177" Type="http://schemas.openxmlformats.org/officeDocument/2006/relationships/hyperlink" Target="https://docs.cntd.ru/document/902292604" TargetMode="External"/><Relationship Id="rId198" Type="http://schemas.openxmlformats.org/officeDocument/2006/relationships/hyperlink" Target="https://docs.cntd.ru/document/902292604" TargetMode="External"/><Relationship Id="rId202" Type="http://schemas.openxmlformats.org/officeDocument/2006/relationships/hyperlink" Target="https://docs.cntd.ru/document/902291063" TargetMode="External"/><Relationship Id="rId18" Type="http://schemas.openxmlformats.org/officeDocument/2006/relationships/hyperlink" Target="https://docs.cntd.ru/document/902292604" TargetMode="External"/><Relationship Id="rId39" Type="http://schemas.openxmlformats.org/officeDocument/2006/relationships/hyperlink" Target="https://docs.cntd.ru/document/351176038" TargetMode="External"/><Relationship Id="rId50" Type="http://schemas.openxmlformats.org/officeDocument/2006/relationships/hyperlink" Target="https://docs.cntd.ru/document/1306888691" TargetMode="External"/><Relationship Id="rId104" Type="http://schemas.openxmlformats.org/officeDocument/2006/relationships/hyperlink" Target="https://docs.cntd.ru/document/901990046" TargetMode="External"/><Relationship Id="rId125" Type="http://schemas.openxmlformats.org/officeDocument/2006/relationships/hyperlink" Target="https://docs.cntd.ru/document/351176038" TargetMode="External"/><Relationship Id="rId146" Type="http://schemas.openxmlformats.org/officeDocument/2006/relationships/hyperlink" Target="https://docs.cntd.ru/document/902292604" TargetMode="External"/><Relationship Id="rId167" Type="http://schemas.openxmlformats.org/officeDocument/2006/relationships/hyperlink" Target="https://docs.cntd.ru/document/603816816" TargetMode="External"/><Relationship Id="rId188" Type="http://schemas.openxmlformats.org/officeDocument/2006/relationships/hyperlink" Target="https://docs.cntd.ru/document/901990046" TargetMode="External"/><Relationship Id="rId71" Type="http://schemas.openxmlformats.org/officeDocument/2006/relationships/hyperlink" Target="https://docs.cntd.ru/document/351176038" TargetMode="External"/><Relationship Id="rId92" Type="http://schemas.openxmlformats.org/officeDocument/2006/relationships/hyperlink" Target="https://docs.cntd.ru/document/901990046" TargetMode="External"/><Relationship Id="rId2" Type="http://schemas.openxmlformats.org/officeDocument/2006/relationships/settings" Target="settings.xml"/><Relationship Id="rId29" Type="http://schemas.openxmlformats.org/officeDocument/2006/relationships/hyperlink" Target="https://docs.cntd.ru/document/902292604" TargetMode="External"/><Relationship Id="rId40" Type="http://schemas.openxmlformats.org/officeDocument/2006/relationships/hyperlink" Target="https://docs.cntd.ru/document/578318452" TargetMode="External"/><Relationship Id="rId115" Type="http://schemas.openxmlformats.org/officeDocument/2006/relationships/hyperlink" Target="https://docs.cntd.ru/document/902292604" TargetMode="External"/><Relationship Id="rId136" Type="http://schemas.openxmlformats.org/officeDocument/2006/relationships/hyperlink" Target="https://docs.cntd.ru/document/351176038" TargetMode="External"/><Relationship Id="rId157" Type="http://schemas.openxmlformats.org/officeDocument/2006/relationships/hyperlink" Target="https://docs.cntd.ru/document/351176038" TargetMode="External"/><Relationship Id="rId178" Type="http://schemas.openxmlformats.org/officeDocument/2006/relationships/hyperlink" Target="https://docs.cntd.ru/document/9019900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10954</Words>
  <Characters>62444</Characters>
  <Application>Microsoft Office Word</Application>
  <DocSecurity>0</DocSecurity>
  <Lines>520</Lines>
  <Paragraphs>146</Paragraphs>
  <ScaleCrop>false</ScaleCrop>
  <Company/>
  <LinksUpToDate>false</LinksUpToDate>
  <CharactersWithSpaces>73252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2026-06-14T13:08:00Z</dcterms:created>
  <dcterms:modified xsi:type="dcterms:W3CDTF">2026-06-14T13:09:00Z</dcterms:modified>
</cp:coreProperties>
</file>